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0" w:type="dxa"/>
        <w:tblBorders>
          <w:bottom w:val="single" w:sz="2" w:space="0" w:color="auto"/>
        </w:tblBorders>
        <w:tblLayout w:type="fixed"/>
        <w:tblCellMar>
          <w:left w:w="0" w:type="dxa"/>
          <w:right w:w="0" w:type="dxa"/>
        </w:tblCellMar>
        <w:tblLook w:val="0000" w:firstRow="0" w:lastRow="0" w:firstColumn="0" w:lastColumn="0" w:noHBand="0" w:noVBand="0"/>
      </w:tblPr>
      <w:tblGrid>
        <w:gridCol w:w="6521"/>
        <w:gridCol w:w="1701"/>
        <w:gridCol w:w="1418"/>
      </w:tblGrid>
      <w:tr w:rsidR="00A21A14" w:rsidRPr="00121E75" w14:paraId="16BD109E" w14:textId="77777777" w:rsidTr="00011D56">
        <w:trPr>
          <w:cantSplit/>
          <w:trHeight w:hRule="exact" w:val="1077"/>
        </w:trPr>
        <w:tc>
          <w:tcPr>
            <w:tcW w:w="6521" w:type="dxa"/>
          </w:tcPr>
          <w:p w14:paraId="2F8A4996" w14:textId="77777777" w:rsidR="00A21A14" w:rsidRDefault="007C6381" w:rsidP="00FF5B95">
            <w:pPr>
              <w:pStyle w:val="SiemensLogo"/>
            </w:pPr>
            <w:bookmarkStart w:id="0" w:name="scf_marke"/>
            <w:r>
              <w:rPr>
                <w:lang w:bidi="en-US"/>
              </w:rPr>
              <w:drawing>
                <wp:inline distT="0" distB="0" distL="0" distR="0" wp14:anchorId="767CF8AE" wp14:editId="335D16A9">
                  <wp:extent cx="1438275" cy="228600"/>
                  <wp:effectExtent l="19050" t="0" r="9525" b="0"/>
                  <wp:docPr id="1" name="Bild 1" descr="sie_logo_black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e_logo_black_rgb"/>
                          <pic:cNvPicPr>
                            <a:picLocks noChangeAspect="1" noChangeArrowheads="1"/>
                          </pic:cNvPicPr>
                        </pic:nvPicPr>
                        <pic:blipFill>
                          <a:blip r:embed="rId10" cstate="print"/>
                          <a:srcRect/>
                          <a:stretch>
                            <a:fillRect/>
                          </a:stretch>
                        </pic:blipFill>
                        <pic:spPr bwMode="auto">
                          <a:xfrm>
                            <a:off x="0" y="0"/>
                            <a:ext cx="1438275" cy="228600"/>
                          </a:xfrm>
                          <a:prstGeom prst="rect">
                            <a:avLst/>
                          </a:prstGeom>
                          <a:noFill/>
                          <a:ln w="9525">
                            <a:noFill/>
                            <a:miter lim="800000"/>
                            <a:headEnd/>
                            <a:tailEnd/>
                          </a:ln>
                        </pic:spPr>
                      </pic:pic>
                    </a:graphicData>
                  </a:graphic>
                </wp:inline>
              </w:drawing>
            </w:r>
            <w:bookmarkEnd w:id="0"/>
          </w:p>
        </w:tc>
        <w:tc>
          <w:tcPr>
            <w:tcW w:w="3119" w:type="dxa"/>
            <w:gridSpan w:val="2"/>
            <w:vMerge w:val="restart"/>
            <w:tcBorders>
              <w:bottom w:val="nil"/>
            </w:tcBorders>
            <w:vAlign w:val="bottom"/>
          </w:tcPr>
          <w:p w14:paraId="6735D1C3" w14:textId="77777777" w:rsidR="00A21A14" w:rsidRDefault="00A21A14" w:rsidP="00A47C44">
            <w:pPr>
              <w:pStyle w:val="PressSign"/>
            </w:pPr>
            <w:r>
              <w:rPr>
                <w:lang w:bidi="en-US"/>
              </w:rPr>
              <w:t>Press</w:t>
            </w:r>
          </w:p>
        </w:tc>
      </w:tr>
      <w:tr w:rsidR="001C4D03" w:rsidRPr="00121E75" w14:paraId="3D66F7E6" w14:textId="77777777" w:rsidTr="007611A9">
        <w:trPr>
          <w:cantSplit/>
          <w:trHeight w:hRule="exact" w:val="397"/>
        </w:trPr>
        <w:tc>
          <w:tcPr>
            <w:tcW w:w="6521" w:type="dxa"/>
            <w:tcBorders>
              <w:bottom w:val="single" w:sz="2" w:space="0" w:color="auto"/>
            </w:tcBorders>
            <w:vAlign w:val="bottom"/>
          </w:tcPr>
          <w:p w14:paraId="6E332AA7" w14:textId="77608EF8" w:rsidR="001C4D03" w:rsidRPr="004249F3" w:rsidRDefault="003418DD" w:rsidP="001C4D03">
            <w:pPr>
              <w:pStyle w:val="NameSector"/>
              <w:rPr>
                <w:b w:val="0"/>
                <w:bCs/>
                <w:sz w:val="26"/>
                <w:szCs w:val="26"/>
              </w:rPr>
            </w:pPr>
            <w:r>
              <w:rPr>
                <w:b w:val="0"/>
                <w:sz w:val="26"/>
                <w:szCs w:val="26"/>
                <w:lang w:bidi="en-US"/>
              </w:rPr>
              <w:t>Joint press release</w:t>
            </w:r>
          </w:p>
        </w:tc>
        <w:tc>
          <w:tcPr>
            <w:tcW w:w="3119" w:type="dxa"/>
            <w:gridSpan w:val="2"/>
            <w:vMerge/>
            <w:tcBorders>
              <w:top w:val="single" w:sz="2" w:space="0" w:color="auto"/>
              <w:bottom w:val="single" w:sz="2" w:space="0" w:color="auto"/>
            </w:tcBorders>
            <w:vAlign w:val="bottom"/>
          </w:tcPr>
          <w:p w14:paraId="3BF83DC8" w14:textId="77777777" w:rsidR="001C4D03" w:rsidRDefault="001C4D03" w:rsidP="001C4D03">
            <w:pPr>
              <w:pStyle w:val="PressSign"/>
            </w:pPr>
          </w:p>
        </w:tc>
      </w:tr>
      <w:tr w:rsidR="001C4D03" w:rsidRPr="00121E75" w14:paraId="1D09535A" w14:textId="77777777" w:rsidTr="00475396">
        <w:trPr>
          <w:cantSplit/>
          <w:trHeight w:hRule="exact" w:val="907"/>
        </w:trPr>
        <w:tc>
          <w:tcPr>
            <w:tcW w:w="6521" w:type="dxa"/>
            <w:tcBorders>
              <w:top w:val="single" w:sz="2" w:space="0" w:color="auto"/>
              <w:bottom w:val="nil"/>
            </w:tcBorders>
          </w:tcPr>
          <w:p w14:paraId="32410F04" w14:textId="1E452CA9" w:rsidR="001C4D03" w:rsidRPr="00151E18" w:rsidRDefault="00151E18" w:rsidP="001C4D03">
            <w:pPr>
              <w:pStyle w:val="NameDivision"/>
              <w:rPr>
                <w:b/>
                <w:bCs/>
                <w:sz w:val="26"/>
                <w:szCs w:val="26"/>
              </w:rPr>
            </w:pPr>
            <w:r>
              <w:rPr>
                <w:b/>
                <w:sz w:val="26"/>
                <w:szCs w:val="26"/>
                <w:lang w:bidi="en-US"/>
              </w:rPr>
              <w:t xml:space="preserve">by Siemens and </w:t>
            </w:r>
            <w:r w:rsidR="00B07309">
              <w:rPr>
                <w:b/>
                <w:sz w:val="26"/>
                <w:szCs w:val="26"/>
                <w:lang w:bidi="en-US"/>
              </w:rPr>
              <w:t>Eplan</w:t>
            </w:r>
          </w:p>
        </w:tc>
        <w:tc>
          <w:tcPr>
            <w:tcW w:w="3119" w:type="dxa"/>
            <w:gridSpan w:val="2"/>
            <w:tcBorders>
              <w:top w:val="single" w:sz="2" w:space="0" w:color="auto"/>
              <w:bottom w:val="nil"/>
            </w:tcBorders>
          </w:tcPr>
          <w:p w14:paraId="04E9EBD7" w14:textId="7C5E70CA" w:rsidR="001C4D03" w:rsidRDefault="00EA35EF" w:rsidP="001C4D03">
            <w:pPr>
              <w:pStyle w:val="Datum1"/>
            </w:pPr>
            <w:r>
              <w:rPr>
                <w:lang w:bidi="en-US"/>
              </w:rPr>
              <w:t>Zug</w:t>
            </w:r>
            <w:r w:rsidR="00E11228">
              <w:rPr>
                <w:lang w:bidi="en-US"/>
              </w:rPr>
              <w:t>, October 4, 2022</w:t>
            </w:r>
          </w:p>
        </w:tc>
      </w:tr>
      <w:tr w:rsidR="001C4D03" w:rsidRPr="00121E75" w14:paraId="72898211" w14:textId="77777777" w:rsidTr="00121E75">
        <w:trPr>
          <w:gridAfter w:val="1"/>
          <w:wAfter w:w="1418" w:type="dxa"/>
          <w:cantSplit/>
          <w:trHeight w:hRule="exact" w:val="397"/>
        </w:trPr>
        <w:tc>
          <w:tcPr>
            <w:tcW w:w="8222" w:type="dxa"/>
            <w:gridSpan w:val="2"/>
            <w:tcBorders>
              <w:top w:val="nil"/>
              <w:bottom w:val="nil"/>
            </w:tcBorders>
          </w:tcPr>
          <w:p w14:paraId="09CF58AC" w14:textId="526E964C" w:rsidR="001C4D03" w:rsidRDefault="001C4D03" w:rsidP="001C4D03">
            <w:pPr>
              <w:pStyle w:val="ExhibitionInfo"/>
            </w:pPr>
          </w:p>
        </w:tc>
      </w:tr>
    </w:tbl>
    <w:p w14:paraId="0E1524CA" w14:textId="547D6216" w:rsidR="00E11228" w:rsidRDefault="00E11228" w:rsidP="00E11228">
      <w:pPr>
        <w:pStyle w:val="Headline"/>
      </w:pPr>
      <w:r>
        <w:rPr>
          <w:lang w:bidi="en-US"/>
        </w:rPr>
        <w:t xml:space="preserve">Siemens and </w:t>
      </w:r>
      <w:proofErr w:type="spellStart"/>
      <w:r w:rsidR="00B07309">
        <w:rPr>
          <w:lang w:bidi="en-US"/>
        </w:rPr>
        <w:t>Eplan</w:t>
      </w:r>
      <w:proofErr w:type="spellEnd"/>
      <w:r>
        <w:rPr>
          <w:lang w:bidi="en-US"/>
        </w:rPr>
        <w:t xml:space="preserve"> </w:t>
      </w:r>
      <w:r w:rsidR="00F7628F">
        <w:rPr>
          <w:lang w:bidi="en-US"/>
        </w:rPr>
        <w:t xml:space="preserve">enter </w:t>
      </w:r>
      <w:r>
        <w:rPr>
          <w:lang w:bidi="en-US"/>
        </w:rPr>
        <w:t>strategic partnership</w:t>
      </w:r>
      <w:r w:rsidR="00F7628F">
        <w:rPr>
          <w:lang w:bidi="en-US"/>
        </w:rPr>
        <w:t xml:space="preserve"> </w:t>
      </w:r>
    </w:p>
    <w:p w14:paraId="0CAB0599" w14:textId="77777777" w:rsidR="00AB4676" w:rsidRPr="00AB4676" w:rsidRDefault="00AB4676" w:rsidP="00AB4676">
      <w:pPr>
        <w:pStyle w:val="Bodytext"/>
      </w:pPr>
    </w:p>
    <w:p w14:paraId="18026F5D" w14:textId="78AC12B7" w:rsidR="00EC3862" w:rsidRDefault="007232AB" w:rsidP="001C3CFD">
      <w:pPr>
        <w:pStyle w:val="BulletsListing"/>
      </w:pPr>
      <w:r>
        <w:rPr>
          <w:lang w:bidi="en-US"/>
        </w:rPr>
        <w:t>Cooperation in the industry and infrastructure market segments</w:t>
      </w:r>
    </w:p>
    <w:p w14:paraId="7C56E06D" w14:textId="07EDE3D3" w:rsidR="00F82B6F" w:rsidRDefault="00F82B6F" w:rsidP="00F82B6F">
      <w:pPr>
        <w:pStyle w:val="BulletsListing"/>
      </w:pPr>
      <w:r>
        <w:rPr>
          <w:lang w:bidi="en-US"/>
        </w:rPr>
        <w:t>Optimized solution for switchgear manufacturers and electrical planners</w:t>
      </w:r>
    </w:p>
    <w:p w14:paraId="3C3441F0" w14:textId="6C46D8B3" w:rsidR="008503C7" w:rsidRDefault="000D3095" w:rsidP="001C3CFD">
      <w:pPr>
        <w:pStyle w:val="BulletsListing"/>
      </w:pPr>
      <w:r>
        <w:rPr>
          <w:lang w:bidi="en-US"/>
        </w:rPr>
        <w:t xml:space="preserve">Siemens to join the </w:t>
      </w:r>
      <w:proofErr w:type="spellStart"/>
      <w:r w:rsidR="00B07309">
        <w:rPr>
          <w:lang w:bidi="en-US"/>
        </w:rPr>
        <w:t>Eplan</w:t>
      </w:r>
      <w:proofErr w:type="spellEnd"/>
      <w:r>
        <w:rPr>
          <w:lang w:bidi="en-US"/>
        </w:rPr>
        <w:t xml:space="preserve"> Partner Network as a strategic partner</w:t>
      </w:r>
    </w:p>
    <w:p w14:paraId="3076FFC7" w14:textId="77777777" w:rsidR="00175C46" w:rsidRPr="00F1331A" w:rsidRDefault="00175C46" w:rsidP="00C04628">
      <w:pPr>
        <w:pStyle w:val="Bodytext"/>
      </w:pPr>
    </w:p>
    <w:p w14:paraId="51606D47" w14:textId="63755ACC" w:rsidR="0001320A" w:rsidRDefault="00C119AE" w:rsidP="00C119AE">
      <w:pPr>
        <w:pStyle w:val="Bodytext"/>
        <w:rPr>
          <w:lang w:bidi="en-US"/>
        </w:rPr>
      </w:pPr>
      <w:r>
        <w:rPr>
          <w:lang w:bidi="en-US"/>
        </w:rPr>
        <w:t xml:space="preserve">Siemens Smart Infrastructure and </w:t>
      </w:r>
      <w:proofErr w:type="spellStart"/>
      <w:r w:rsidR="00B07309">
        <w:rPr>
          <w:lang w:bidi="en-US"/>
        </w:rPr>
        <w:t>Eplan</w:t>
      </w:r>
      <w:proofErr w:type="spellEnd"/>
      <w:r>
        <w:rPr>
          <w:lang w:bidi="en-US"/>
        </w:rPr>
        <w:t xml:space="preserve"> </w:t>
      </w:r>
      <w:r w:rsidR="00F7628F">
        <w:rPr>
          <w:lang w:bidi="en-US"/>
        </w:rPr>
        <w:t xml:space="preserve">have signed a </w:t>
      </w:r>
      <w:r>
        <w:rPr>
          <w:lang w:bidi="en-US"/>
        </w:rPr>
        <w:t xml:space="preserve">strategic partnership </w:t>
      </w:r>
      <w:r w:rsidR="00947EB5">
        <w:rPr>
          <w:lang w:bidi="en-US"/>
        </w:rPr>
        <w:t xml:space="preserve">to strengthen collaboration </w:t>
      </w:r>
      <w:proofErr w:type="gramStart"/>
      <w:r w:rsidR="00947EB5">
        <w:rPr>
          <w:lang w:bidi="en-US"/>
        </w:rPr>
        <w:t>in the area of</w:t>
      </w:r>
      <w:proofErr w:type="gramEnd"/>
      <w:r w:rsidR="00947EB5">
        <w:rPr>
          <w:lang w:bidi="en-US"/>
        </w:rPr>
        <w:t xml:space="preserve"> software solutions </w:t>
      </w:r>
      <w:r>
        <w:rPr>
          <w:lang w:bidi="en-US"/>
        </w:rPr>
        <w:t>for the industry and infrastructure market segments. As part of this agreement, Siemens</w:t>
      </w:r>
      <w:r w:rsidR="00947EB5">
        <w:rPr>
          <w:lang w:bidi="en-US"/>
        </w:rPr>
        <w:t xml:space="preserve">’ Electrical Products business unit </w:t>
      </w:r>
      <w:r>
        <w:rPr>
          <w:lang w:bidi="en-US"/>
        </w:rPr>
        <w:t xml:space="preserve">will join the </w:t>
      </w:r>
      <w:proofErr w:type="spellStart"/>
      <w:r w:rsidR="00B07309">
        <w:rPr>
          <w:lang w:bidi="en-US"/>
        </w:rPr>
        <w:t>Eplan</w:t>
      </w:r>
      <w:proofErr w:type="spellEnd"/>
      <w:r w:rsidR="000D3F6A">
        <w:rPr>
          <w:lang w:bidi="en-US"/>
        </w:rPr>
        <w:t xml:space="preserve"> </w:t>
      </w:r>
      <w:r>
        <w:rPr>
          <w:lang w:bidi="en-US"/>
        </w:rPr>
        <w:t xml:space="preserve">Partner Network as a strategic partner. The objective is to coordinate the products of both companies in a more targeted manner </w:t>
      </w:r>
      <w:proofErr w:type="gramStart"/>
      <w:r>
        <w:rPr>
          <w:lang w:bidi="en-US"/>
        </w:rPr>
        <w:t>in order to</w:t>
      </w:r>
      <w:proofErr w:type="gramEnd"/>
      <w:r>
        <w:rPr>
          <w:lang w:bidi="en-US"/>
        </w:rPr>
        <w:t xml:space="preserve"> offer optimized solutions for switchgear manufacturers and electrical planners. Sebastian Seitz, CEO of </w:t>
      </w:r>
      <w:proofErr w:type="spellStart"/>
      <w:r w:rsidR="00B07309">
        <w:rPr>
          <w:lang w:bidi="en-US"/>
        </w:rPr>
        <w:t>Eplan</w:t>
      </w:r>
      <w:proofErr w:type="spellEnd"/>
      <w:r>
        <w:rPr>
          <w:lang w:bidi="en-US"/>
        </w:rPr>
        <w:t xml:space="preserve">, and Andreas </w:t>
      </w:r>
      <w:proofErr w:type="spellStart"/>
      <w:r>
        <w:rPr>
          <w:lang w:bidi="en-US"/>
        </w:rPr>
        <w:t>Matthé</w:t>
      </w:r>
      <w:proofErr w:type="spellEnd"/>
      <w:r>
        <w:rPr>
          <w:lang w:bidi="en-US"/>
        </w:rPr>
        <w:t xml:space="preserve">, CEO of Electrical Products at Siemens Smart Infrastructure, signed </w:t>
      </w:r>
      <w:r w:rsidR="00947EB5">
        <w:rPr>
          <w:lang w:bidi="en-US"/>
        </w:rPr>
        <w:t>the</w:t>
      </w:r>
      <w:r>
        <w:rPr>
          <w:lang w:bidi="en-US"/>
        </w:rPr>
        <w:t xml:space="preserve"> agreement to this effect on September 26, 2022. </w:t>
      </w:r>
    </w:p>
    <w:p w14:paraId="58B1C7C7" w14:textId="77777777" w:rsidR="0001320A" w:rsidRDefault="0001320A" w:rsidP="00C119AE">
      <w:pPr>
        <w:pStyle w:val="Bodytext"/>
        <w:rPr>
          <w:lang w:bidi="en-US"/>
        </w:rPr>
      </w:pPr>
    </w:p>
    <w:p w14:paraId="7F9DF2B0" w14:textId="77777777" w:rsidR="00F7628F" w:rsidRDefault="00C119AE" w:rsidP="00C119AE">
      <w:pPr>
        <w:pStyle w:val="Bodytext"/>
        <w:rPr>
          <w:lang w:bidi="en-US"/>
        </w:rPr>
      </w:pPr>
      <w:r>
        <w:rPr>
          <w:lang w:bidi="en-US"/>
        </w:rPr>
        <w:t xml:space="preserve">“The overall goal of our collaboration is to create a plug-and-play structure for electrical planners. We want to open our tools bidirectionally for both sides and thus simplify and accelerate workflows,” said Andreas </w:t>
      </w:r>
      <w:proofErr w:type="spellStart"/>
      <w:r>
        <w:rPr>
          <w:lang w:bidi="en-US"/>
        </w:rPr>
        <w:t>Matthé</w:t>
      </w:r>
      <w:proofErr w:type="spellEnd"/>
      <w:r>
        <w:rPr>
          <w:lang w:bidi="en-US"/>
        </w:rPr>
        <w:t xml:space="preserve">. </w:t>
      </w:r>
    </w:p>
    <w:p w14:paraId="2C41952F" w14:textId="77777777" w:rsidR="00F7628F" w:rsidRDefault="00F7628F" w:rsidP="00C119AE">
      <w:pPr>
        <w:pStyle w:val="Bodytext"/>
        <w:rPr>
          <w:lang w:bidi="en-US"/>
        </w:rPr>
      </w:pPr>
    </w:p>
    <w:p w14:paraId="7AB86A32" w14:textId="5C1E4398" w:rsidR="00C119AE" w:rsidRDefault="00C119AE" w:rsidP="00C119AE">
      <w:pPr>
        <w:pStyle w:val="Bodytext"/>
      </w:pPr>
      <w:r>
        <w:rPr>
          <w:lang w:bidi="en-US"/>
        </w:rPr>
        <w:t xml:space="preserve">Sebastian Seitz of </w:t>
      </w:r>
      <w:proofErr w:type="spellStart"/>
      <w:r w:rsidR="00B07309">
        <w:rPr>
          <w:lang w:bidi="en-US"/>
        </w:rPr>
        <w:t>Eplan</w:t>
      </w:r>
      <w:proofErr w:type="spellEnd"/>
      <w:r w:rsidR="000D3F6A">
        <w:rPr>
          <w:lang w:bidi="en-US"/>
        </w:rPr>
        <w:t xml:space="preserve"> </w:t>
      </w:r>
      <w:r w:rsidR="00974AF9">
        <w:rPr>
          <w:lang w:bidi="en-US"/>
        </w:rPr>
        <w:t xml:space="preserve">has also emphasized </w:t>
      </w:r>
      <w:r>
        <w:rPr>
          <w:lang w:bidi="en-US"/>
        </w:rPr>
        <w:t xml:space="preserve">the </w:t>
      </w:r>
      <w:r w:rsidR="00974AF9">
        <w:rPr>
          <w:lang w:bidi="en-US"/>
        </w:rPr>
        <w:t xml:space="preserve">benefits </w:t>
      </w:r>
      <w:r>
        <w:rPr>
          <w:lang w:bidi="en-US"/>
        </w:rPr>
        <w:t xml:space="preserve">for joint customers: “In switchgear construction, we can use </w:t>
      </w:r>
      <w:proofErr w:type="spellStart"/>
      <w:r w:rsidR="00B07309">
        <w:rPr>
          <w:lang w:bidi="en-US"/>
        </w:rPr>
        <w:t>Eplan</w:t>
      </w:r>
      <w:proofErr w:type="spellEnd"/>
      <w:r w:rsidR="000D3F6A">
        <w:rPr>
          <w:lang w:bidi="en-US"/>
        </w:rPr>
        <w:t xml:space="preserve"> </w:t>
      </w:r>
      <w:r>
        <w:rPr>
          <w:lang w:bidi="en-US"/>
        </w:rPr>
        <w:t xml:space="preserve">Pro Panel to optimize processes and automate them to a greater extent. In addition, we will more specifically address the </w:t>
      </w:r>
      <w:r>
        <w:rPr>
          <w:lang w:bidi="en-US"/>
        </w:rPr>
        <w:lastRenderedPageBreak/>
        <w:t>growing area of power distribution and work with Siemens to create end-to-end solutions for integrative, more efficient workflows.”</w:t>
      </w:r>
    </w:p>
    <w:p w14:paraId="0FCF03D1" w14:textId="77777777" w:rsidR="00C119AE" w:rsidRDefault="00C119AE" w:rsidP="00C119AE">
      <w:pPr>
        <w:pStyle w:val="Bodytext"/>
      </w:pPr>
    </w:p>
    <w:p w14:paraId="13D221F3" w14:textId="3E4EF515" w:rsidR="00C119AE" w:rsidRDefault="00C119AE" w:rsidP="00C119AE">
      <w:pPr>
        <w:pStyle w:val="Bodytext"/>
      </w:pPr>
      <w:r>
        <w:rPr>
          <w:lang w:bidi="en-US"/>
        </w:rPr>
        <w:t xml:space="preserve">The industry segment comprises offerings and products for control panel building, while the infrastructure segment includes switchgear construction for power distribution. In the industry market segment, Siemens and </w:t>
      </w:r>
      <w:proofErr w:type="spellStart"/>
      <w:r w:rsidR="00B07309">
        <w:rPr>
          <w:lang w:bidi="en-US"/>
        </w:rPr>
        <w:t>Eplan</w:t>
      </w:r>
      <w:proofErr w:type="spellEnd"/>
      <w:r>
        <w:rPr>
          <w:lang w:bidi="en-US"/>
        </w:rPr>
        <w:t xml:space="preserve"> will intensify the excellent cooperation that has existed for many years, for example, to provide </w:t>
      </w:r>
      <w:proofErr w:type="spellStart"/>
      <w:r w:rsidR="00B07309">
        <w:rPr>
          <w:lang w:bidi="en-US"/>
        </w:rPr>
        <w:t>Eplan</w:t>
      </w:r>
      <w:proofErr w:type="spellEnd"/>
      <w:r w:rsidR="000D3F6A">
        <w:rPr>
          <w:lang w:bidi="en-US"/>
        </w:rPr>
        <w:t xml:space="preserve"> </w:t>
      </w:r>
      <w:r>
        <w:rPr>
          <w:lang w:bidi="en-US"/>
        </w:rPr>
        <w:t xml:space="preserve">data across all configured Siemens products. For the infrastructure market, </w:t>
      </w:r>
      <w:proofErr w:type="spellStart"/>
      <w:r w:rsidR="00B07309">
        <w:rPr>
          <w:lang w:bidi="en-US"/>
        </w:rPr>
        <w:t>Eplan</w:t>
      </w:r>
      <w:proofErr w:type="spellEnd"/>
      <w:r w:rsidR="000D3F6A">
        <w:rPr>
          <w:lang w:bidi="en-US"/>
        </w:rPr>
        <w:t xml:space="preserve"> </w:t>
      </w:r>
      <w:r>
        <w:rPr>
          <w:lang w:bidi="en-US"/>
        </w:rPr>
        <w:t xml:space="preserve">and Siemens have decided to jointly optimize and automate customer processes, for instance in the </w:t>
      </w:r>
      <w:proofErr w:type="spellStart"/>
      <w:r>
        <w:rPr>
          <w:lang w:bidi="en-US"/>
        </w:rPr>
        <w:t>S</w:t>
      </w:r>
      <w:r w:rsidR="009D3ADD">
        <w:rPr>
          <w:lang w:bidi="en-US"/>
        </w:rPr>
        <w:t>ivacon</w:t>
      </w:r>
      <w:proofErr w:type="spellEnd"/>
      <w:r>
        <w:rPr>
          <w:lang w:bidi="en-US"/>
        </w:rPr>
        <w:t xml:space="preserve"> and Alpha environment </w:t>
      </w:r>
      <w:r w:rsidR="005D0AF4">
        <w:rPr>
          <w:lang w:bidi="en-US"/>
        </w:rPr>
        <w:t xml:space="preserve">(power distribution systems) </w:t>
      </w:r>
      <w:r>
        <w:rPr>
          <w:lang w:bidi="en-US"/>
        </w:rPr>
        <w:t xml:space="preserve">by integrating </w:t>
      </w:r>
      <w:proofErr w:type="spellStart"/>
      <w:r>
        <w:rPr>
          <w:lang w:bidi="en-US"/>
        </w:rPr>
        <w:t>Simaris</w:t>
      </w:r>
      <w:proofErr w:type="spellEnd"/>
      <w:r>
        <w:rPr>
          <w:lang w:bidi="en-US"/>
        </w:rPr>
        <w:t xml:space="preserve"> </w:t>
      </w:r>
      <w:r w:rsidR="005D0AF4">
        <w:rPr>
          <w:lang w:bidi="en-US"/>
        </w:rPr>
        <w:t>(</w:t>
      </w:r>
      <w:r w:rsidR="009D3ADD">
        <w:rPr>
          <w:lang w:bidi="en-US"/>
        </w:rPr>
        <w:t>planning tools</w:t>
      </w:r>
      <w:r w:rsidR="005D0AF4">
        <w:rPr>
          <w:lang w:bidi="en-US"/>
        </w:rPr>
        <w:t>)</w:t>
      </w:r>
      <w:r w:rsidR="009D3ADD">
        <w:rPr>
          <w:lang w:bidi="en-US"/>
        </w:rPr>
        <w:t xml:space="preserve"> </w:t>
      </w:r>
      <w:r>
        <w:rPr>
          <w:lang w:bidi="en-US"/>
        </w:rPr>
        <w:t xml:space="preserve">and the </w:t>
      </w:r>
      <w:proofErr w:type="spellStart"/>
      <w:r w:rsidR="00B07309">
        <w:rPr>
          <w:lang w:bidi="en-US"/>
        </w:rPr>
        <w:t>Eplan</w:t>
      </w:r>
      <w:proofErr w:type="spellEnd"/>
      <w:r w:rsidR="000D3F6A">
        <w:rPr>
          <w:lang w:bidi="en-US"/>
        </w:rPr>
        <w:t xml:space="preserve"> </w:t>
      </w:r>
      <w:r>
        <w:rPr>
          <w:lang w:bidi="en-US"/>
        </w:rPr>
        <w:t xml:space="preserve">platform. </w:t>
      </w:r>
    </w:p>
    <w:p w14:paraId="7F6D2384" w14:textId="77777777" w:rsidR="00C119AE" w:rsidRDefault="00C119AE" w:rsidP="00C119AE">
      <w:pPr>
        <w:pStyle w:val="Bodytext"/>
      </w:pPr>
    </w:p>
    <w:p w14:paraId="18F880A8" w14:textId="77777777" w:rsidR="00C119AE" w:rsidRDefault="00C119AE" w:rsidP="00C119AE">
      <w:pPr>
        <w:pStyle w:val="Bodytext"/>
      </w:pPr>
      <w:r>
        <w:rPr>
          <w:lang w:bidi="en-US"/>
        </w:rPr>
        <w:t xml:space="preserve">Both parties will contribute their expertise to the benefit of their joint customers to enable more efficient workflows in switchgear construction and power distribution. </w:t>
      </w:r>
    </w:p>
    <w:p w14:paraId="106C70B2" w14:textId="77777777" w:rsidR="00C119AE" w:rsidRDefault="00C119AE" w:rsidP="00C119AE">
      <w:pPr>
        <w:pStyle w:val="Bodytext"/>
      </w:pPr>
    </w:p>
    <w:p w14:paraId="2B2C10F7" w14:textId="7DA5A584" w:rsidR="00C119AE" w:rsidRDefault="00B07309" w:rsidP="00C119AE">
      <w:pPr>
        <w:pStyle w:val="Bodytext"/>
      </w:pPr>
      <w:proofErr w:type="spellStart"/>
      <w:r>
        <w:rPr>
          <w:lang w:bidi="en-US"/>
        </w:rPr>
        <w:t>Eplan</w:t>
      </w:r>
      <w:proofErr w:type="spellEnd"/>
      <w:r w:rsidR="000D3F6A">
        <w:rPr>
          <w:lang w:bidi="en-US"/>
        </w:rPr>
        <w:t xml:space="preserve"> </w:t>
      </w:r>
      <w:r w:rsidR="00C119AE">
        <w:rPr>
          <w:lang w:bidi="en-US"/>
        </w:rPr>
        <w:t xml:space="preserve">offers engineering software and services in the fields of electrical engineering, </w:t>
      </w:r>
      <w:r w:rsidR="007B6337">
        <w:rPr>
          <w:lang w:bidi="en-US"/>
        </w:rPr>
        <w:t>automation,</w:t>
      </w:r>
      <w:r w:rsidR="00C119AE">
        <w:rPr>
          <w:lang w:bidi="en-US"/>
        </w:rPr>
        <w:t xml:space="preserve"> and mechatronics. The company develops one of the world's leading software solutions for machine, </w:t>
      </w:r>
      <w:r w:rsidR="007B6337">
        <w:rPr>
          <w:lang w:bidi="en-US"/>
        </w:rPr>
        <w:t>switchgear,</w:t>
      </w:r>
      <w:r w:rsidR="00C119AE">
        <w:rPr>
          <w:lang w:bidi="en-US"/>
        </w:rPr>
        <w:t xml:space="preserve"> and control panel builders. In addition, </w:t>
      </w:r>
      <w:r w:rsidR="006279EA">
        <w:rPr>
          <w:lang w:bidi="en-US"/>
        </w:rPr>
        <w:t xml:space="preserve">it </w:t>
      </w:r>
      <w:r w:rsidR="00C119AE">
        <w:rPr>
          <w:lang w:bidi="en-US"/>
        </w:rPr>
        <w:t>helps customers simplify challenging engineering processes.</w:t>
      </w:r>
    </w:p>
    <w:p w14:paraId="5493A554" w14:textId="77777777" w:rsidR="00C119AE" w:rsidRDefault="00C119AE" w:rsidP="00C119AE">
      <w:pPr>
        <w:pStyle w:val="Bodytext"/>
      </w:pPr>
    </w:p>
    <w:p w14:paraId="3F3A59F0" w14:textId="6229F8CE" w:rsidR="00C119AE" w:rsidRDefault="00C119AE" w:rsidP="00C119AE">
      <w:pPr>
        <w:pStyle w:val="Bodytext"/>
      </w:pPr>
      <w:r>
        <w:rPr>
          <w:lang w:bidi="en-US"/>
        </w:rPr>
        <w:t>Siemens</w:t>
      </w:r>
      <w:r w:rsidR="006279EA">
        <w:rPr>
          <w:lang w:bidi="en-US"/>
        </w:rPr>
        <w:t xml:space="preserve">’ Electrical Products </w:t>
      </w:r>
      <w:r>
        <w:rPr>
          <w:lang w:bidi="en-US"/>
        </w:rPr>
        <w:t xml:space="preserve">offers products for a safe and efficient electrical infrastructure at the low-voltage level in buildings and industrial environments, including safety and control products, measuring and monitoring devices, </w:t>
      </w:r>
      <w:r w:rsidR="007B6337">
        <w:rPr>
          <w:lang w:bidi="en-US"/>
        </w:rPr>
        <w:t>switches,</w:t>
      </w:r>
      <w:r>
        <w:rPr>
          <w:lang w:bidi="en-US"/>
        </w:rPr>
        <w:t xml:space="preserve"> and sockets. Furthermore, </w:t>
      </w:r>
      <w:r w:rsidR="006279EA">
        <w:rPr>
          <w:lang w:bidi="en-US"/>
        </w:rPr>
        <w:t xml:space="preserve">the business unit’s portfolio includes </w:t>
      </w:r>
      <w:r>
        <w:rPr>
          <w:lang w:bidi="en-US"/>
        </w:rPr>
        <w:t>communication-enabled software tools that can be used to connect power distribution products to building and industrial automation</w:t>
      </w:r>
      <w:r w:rsidR="006279EA">
        <w:rPr>
          <w:lang w:bidi="en-US"/>
        </w:rPr>
        <w:t>,</w:t>
      </w:r>
      <w:r>
        <w:rPr>
          <w:lang w:bidi="en-US"/>
        </w:rPr>
        <w:t xml:space="preserve"> as well as to open cloud-based IoT systems. </w:t>
      </w:r>
    </w:p>
    <w:p w14:paraId="603F4996" w14:textId="33AE7E9A" w:rsidR="00E0526A" w:rsidRDefault="00E0526A" w:rsidP="00C04628">
      <w:pPr>
        <w:pStyle w:val="Bodytext"/>
      </w:pPr>
    </w:p>
    <w:p w14:paraId="483BB4AF" w14:textId="0A29A1F3" w:rsidR="00776642" w:rsidRDefault="007D7257" w:rsidP="00C04628">
      <w:pPr>
        <w:pStyle w:val="Bodytext"/>
      </w:pPr>
      <w:r>
        <w:t>Visit us at Light &amp; Building 2022</w:t>
      </w:r>
      <w:r w:rsidR="006F26E2">
        <w:t>, in Frankfurt, Germany,</w:t>
      </w:r>
      <w:r>
        <w:t xml:space="preserve"> </w:t>
      </w:r>
      <w:r w:rsidR="00EC7B02">
        <w:t>October 2-6</w:t>
      </w:r>
      <w:r w:rsidR="00114C63">
        <w:t>. You can find</w:t>
      </w:r>
      <w:r w:rsidR="7DDEBDC8">
        <w:t xml:space="preserve"> </w:t>
      </w:r>
      <w:r w:rsidR="00114C63">
        <w:t xml:space="preserve">Siemens in </w:t>
      </w:r>
      <w:r w:rsidR="00EC7B02">
        <w:t>H</w:t>
      </w:r>
      <w:r w:rsidR="00114C63">
        <w:t>all 11</w:t>
      </w:r>
      <w:r w:rsidR="124BE109">
        <w:t>.0</w:t>
      </w:r>
      <w:r w:rsidR="011B046B">
        <w:t>,</w:t>
      </w:r>
      <w:r w:rsidR="00EC7B02">
        <w:t xml:space="preserve"> booth B56</w:t>
      </w:r>
      <w:r w:rsidR="584B9CED">
        <w:t>,</w:t>
      </w:r>
      <w:r w:rsidR="007F00E9">
        <w:t xml:space="preserve"> and </w:t>
      </w:r>
      <w:proofErr w:type="spellStart"/>
      <w:r w:rsidR="007F00E9">
        <w:t>Eplan</w:t>
      </w:r>
      <w:proofErr w:type="spellEnd"/>
      <w:r w:rsidR="007F00E9">
        <w:t xml:space="preserve"> in Hall 12</w:t>
      </w:r>
      <w:r w:rsidR="3A26E299">
        <w:t>.0</w:t>
      </w:r>
      <w:r w:rsidR="5310EF86">
        <w:t>,</w:t>
      </w:r>
      <w:r w:rsidR="007F00E9">
        <w:t xml:space="preserve"> booth </w:t>
      </w:r>
      <w:r w:rsidR="2155355D">
        <w:t>B</w:t>
      </w:r>
      <w:r w:rsidR="007F00E9">
        <w:t>55.</w:t>
      </w:r>
    </w:p>
    <w:p w14:paraId="2F484049" w14:textId="01D6EE7D" w:rsidR="00776642" w:rsidRDefault="00776642" w:rsidP="00C04628">
      <w:pPr>
        <w:pStyle w:val="Bodytext"/>
      </w:pPr>
    </w:p>
    <w:p w14:paraId="2D87ED34" w14:textId="77777777" w:rsidR="00776642" w:rsidRPr="00C04628" w:rsidRDefault="00776642" w:rsidP="00C04628">
      <w:pPr>
        <w:pStyle w:val="Bodytext"/>
      </w:pPr>
    </w:p>
    <w:p w14:paraId="4D923239" w14:textId="7D07C09D" w:rsidR="00C119AE" w:rsidRDefault="00C119AE" w:rsidP="00C119AE">
      <w:pPr>
        <w:pStyle w:val="Bodytext"/>
      </w:pPr>
      <w:r w:rsidRPr="00B6261B">
        <w:rPr>
          <w:lang w:bidi="en-US"/>
        </w:rPr>
        <w:t xml:space="preserve">This press release as well as a press photo can be found at </w:t>
      </w:r>
      <w:hyperlink r:id="rId11" w:tgtFrame="_blank" w:history="1">
        <w:r w:rsidR="00580019" w:rsidRPr="216A9ED5">
          <w:rPr>
            <w:rStyle w:val="Hyperlink"/>
            <w:rFonts w:cs="Arial"/>
            <w:shd w:val="clear" w:color="auto" w:fill="FFFFFF"/>
          </w:rPr>
          <w:t>https://sie.ag/3UFbJ7H</w:t>
        </w:r>
      </w:hyperlink>
    </w:p>
    <w:p w14:paraId="6E67DAF8" w14:textId="77777777" w:rsidR="00776642" w:rsidRDefault="00776642" w:rsidP="00C119AE">
      <w:pPr>
        <w:pStyle w:val="Bodytext"/>
      </w:pPr>
    </w:p>
    <w:p w14:paraId="7C9DA206" w14:textId="5E7F951D" w:rsidR="00C119AE" w:rsidRPr="004B1C61" w:rsidRDefault="00C119AE" w:rsidP="00C119AE">
      <w:pPr>
        <w:pStyle w:val="Bodytext"/>
        <w:rPr>
          <w:szCs w:val="22"/>
        </w:rPr>
      </w:pPr>
      <w:r>
        <w:rPr>
          <w:lang w:bidi="en-US"/>
        </w:rPr>
        <w:t xml:space="preserve">For more information about Siemens Smart Infrastructure, Electrical Products, </w:t>
      </w:r>
      <w:r w:rsidRPr="004B1C61">
        <w:rPr>
          <w:szCs w:val="22"/>
          <w:lang w:bidi="en-US"/>
        </w:rPr>
        <w:t>see</w:t>
      </w:r>
      <w:r w:rsidR="004B1C61" w:rsidRPr="004B1C61">
        <w:rPr>
          <w:szCs w:val="22"/>
          <w:lang w:bidi="en-US"/>
        </w:rPr>
        <w:t xml:space="preserve">:  </w:t>
      </w:r>
      <w:hyperlink r:id="rId12" w:history="1">
        <w:r w:rsidR="004B1C61" w:rsidRPr="0009368E">
          <w:rPr>
            <w:rStyle w:val="Hyperlink"/>
            <w:rFonts w:cs="Arial"/>
            <w:shd w:val="clear" w:color="auto" w:fill="FFFFFF"/>
          </w:rPr>
          <w:t>www.siemens.com/lowvoltage</w:t>
        </w:r>
      </w:hyperlink>
    </w:p>
    <w:p w14:paraId="6D6BDF90" w14:textId="77777777" w:rsidR="00776642" w:rsidRDefault="00776642" w:rsidP="00C119AE">
      <w:pPr>
        <w:pStyle w:val="Bodytext"/>
      </w:pPr>
    </w:p>
    <w:p w14:paraId="705105C7" w14:textId="0B9A612E" w:rsidR="00E90E80" w:rsidRDefault="00C119AE" w:rsidP="00E83689">
      <w:pPr>
        <w:pStyle w:val="Bodytext"/>
      </w:pPr>
      <w:r>
        <w:rPr>
          <w:lang w:bidi="en-US"/>
        </w:rPr>
        <w:t xml:space="preserve">For more information about </w:t>
      </w:r>
      <w:r w:rsidR="000A3839">
        <w:rPr>
          <w:lang w:bidi="en-US"/>
        </w:rPr>
        <w:t xml:space="preserve">the </w:t>
      </w:r>
      <w:proofErr w:type="spellStart"/>
      <w:r w:rsidR="000A3839">
        <w:rPr>
          <w:lang w:bidi="en-US"/>
        </w:rPr>
        <w:t>Eplan</w:t>
      </w:r>
      <w:proofErr w:type="spellEnd"/>
      <w:r w:rsidR="000A3839">
        <w:rPr>
          <w:lang w:bidi="en-US"/>
        </w:rPr>
        <w:t xml:space="preserve"> Partner Network, see: </w:t>
      </w:r>
      <w:hyperlink r:id="rId13" w:history="1">
        <w:r w:rsidR="000A3839" w:rsidRPr="006A49B2">
          <w:rPr>
            <w:rStyle w:val="Hyperlink"/>
            <w:lang w:bidi="en-US"/>
          </w:rPr>
          <w:t>www.eplan-software.com/partner/</w:t>
        </w:r>
      </w:hyperlink>
      <w:r w:rsidR="000A3839">
        <w:rPr>
          <w:lang w:bidi="en-US"/>
        </w:rPr>
        <w:t xml:space="preserve"> </w:t>
      </w:r>
    </w:p>
    <w:p w14:paraId="6F579854" w14:textId="77777777" w:rsidR="0041730C" w:rsidRDefault="0041730C" w:rsidP="00E83689">
      <w:pPr>
        <w:pStyle w:val="Bodytext"/>
      </w:pPr>
    </w:p>
    <w:p w14:paraId="0E7BC43B" w14:textId="77777777" w:rsidR="0041730C" w:rsidRDefault="0041730C" w:rsidP="00E83689">
      <w:pPr>
        <w:pStyle w:val="Bodytext"/>
      </w:pPr>
    </w:p>
    <w:p w14:paraId="3D23CCB2" w14:textId="00136D00" w:rsidR="00A43A62" w:rsidRDefault="00E0526A" w:rsidP="00E83689">
      <w:pPr>
        <w:pStyle w:val="Bodytext"/>
        <w:rPr>
          <w:b/>
        </w:rPr>
      </w:pPr>
      <w:r w:rsidRPr="00515982">
        <w:rPr>
          <w:b/>
          <w:lang w:bidi="en-US"/>
        </w:rPr>
        <w:t>Contact for journalists</w:t>
      </w:r>
    </w:p>
    <w:p w14:paraId="623917B7" w14:textId="77777777" w:rsidR="00776642" w:rsidRPr="000855DE" w:rsidRDefault="00776642" w:rsidP="00776642">
      <w:pPr>
        <w:pStyle w:val="Bodytext"/>
        <w:rPr>
          <w:bCs/>
        </w:rPr>
      </w:pPr>
      <w:r>
        <w:rPr>
          <w:lang w:bidi="en-US"/>
        </w:rPr>
        <w:t>Siemens AG</w:t>
      </w:r>
    </w:p>
    <w:p w14:paraId="434FC207" w14:textId="77777777" w:rsidR="00776642" w:rsidRPr="005F456F" w:rsidRDefault="00776642" w:rsidP="00776642">
      <w:pPr>
        <w:pStyle w:val="Bodytext"/>
      </w:pPr>
      <w:r w:rsidRPr="005F456F">
        <w:rPr>
          <w:lang w:bidi="en-US"/>
        </w:rPr>
        <w:t xml:space="preserve">Christian S. Wilson </w:t>
      </w:r>
    </w:p>
    <w:p w14:paraId="65D34FF9" w14:textId="55DE0043" w:rsidR="00776642" w:rsidRPr="00B91067" w:rsidRDefault="00776642" w:rsidP="00776642">
      <w:pPr>
        <w:pStyle w:val="Bodytext"/>
        <w:rPr>
          <w:lang w:val="de-DE"/>
        </w:rPr>
      </w:pPr>
      <w:r w:rsidRPr="00B91067">
        <w:rPr>
          <w:lang w:val="de-DE" w:bidi="en-US"/>
        </w:rPr>
        <w:t xml:space="preserve">Tel.: +49 172 138 5608; </w:t>
      </w:r>
      <w:proofErr w:type="spellStart"/>
      <w:r w:rsidRPr="00B91067">
        <w:rPr>
          <w:lang w:val="de-DE" w:bidi="en-US"/>
        </w:rPr>
        <w:t>e-mail</w:t>
      </w:r>
      <w:proofErr w:type="spellEnd"/>
      <w:r w:rsidRPr="00B91067">
        <w:rPr>
          <w:lang w:val="de-DE" w:bidi="en-US"/>
        </w:rPr>
        <w:t xml:space="preserve">: </w:t>
      </w:r>
      <w:hyperlink r:id="rId14" w:history="1">
        <w:r w:rsidRPr="00B91067">
          <w:rPr>
            <w:rStyle w:val="Hyperlink"/>
            <w:lang w:val="de-DE" w:bidi="en-US"/>
          </w:rPr>
          <w:t>christian_stuart.wilson@siemens.com</w:t>
        </w:r>
      </w:hyperlink>
    </w:p>
    <w:p w14:paraId="76AFDD98" w14:textId="77777777" w:rsidR="00776642" w:rsidRPr="00B91067" w:rsidRDefault="00776642" w:rsidP="00776642">
      <w:pPr>
        <w:pStyle w:val="Bodytext"/>
        <w:rPr>
          <w:lang w:val="de-DE"/>
        </w:rPr>
      </w:pPr>
    </w:p>
    <w:p w14:paraId="53D4FDC3" w14:textId="240D6CC0" w:rsidR="00776642" w:rsidRPr="00B91067" w:rsidRDefault="00B07309" w:rsidP="00776642">
      <w:pPr>
        <w:pStyle w:val="Bodytext"/>
      </w:pPr>
      <w:r>
        <w:rPr>
          <w:lang w:bidi="en-US"/>
        </w:rPr>
        <w:t>EPLAN</w:t>
      </w:r>
      <w:r w:rsidR="000D3F6A">
        <w:rPr>
          <w:lang w:bidi="en-US"/>
        </w:rPr>
        <w:t xml:space="preserve"> </w:t>
      </w:r>
      <w:r w:rsidR="00776642">
        <w:rPr>
          <w:lang w:bidi="en-US"/>
        </w:rPr>
        <w:t xml:space="preserve">GmbH &amp; Co. </w:t>
      </w:r>
      <w:r w:rsidR="00776642" w:rsidRPr="00B91067">
        <w:rPr>
          <w:lang w:bidi="en-US"/>
        </w:rPr>
        <w:t>KG</w:t>
      </w:r>
    </w:p>
    <w:p w14:paraId="2D181142" w14:textId="77777777" w:rsidR="00776642" w:rsidRPr="007424F9" w:rsidRDefault="00776642" w:rsidP="00776642">
      <w:pPr>
        <w:pStyle w:val="Bodytext"/>
        <w:rPr>
          <w:lang w:val="de-DE"/>
        </w:rPr>
      </w:pPr>
      <w:r w:rsidRPr="007424F9">
        <w:rPr>
          <w:lang w:val="de-DE" w:bidi="en-US"/>
        </w:rPr>
        <w:t>Birgit Hagelschuer</w:t>
      </w:r>
    </w:p>
    <w:p w14:paraId="0F5AEEA4" w14:textId="40BCDD83" w:rsidR="00776642" w:rsidRPr="007424F9" w:rsidRDefault="00776642" w:rsidP="00776642">
      <w:pPr>
        <w:pStyle w:val="Bodytext"/>
        <w:rPr>
          <w:lang w:val="de-DE"/>
        </w:rPr>
      </w:pPr>
      <w:r w:rsidRPr="007424F9">
        <w:rPr>
          <w:lang w:val="de-DE" w:bidi="en-US"/>
        </w:rPr>
        <w:t xml:space="preserve">Tel.: +49 174 1776271; e-mail: </w:t>
      </w:r>
      <w:hyperlink r:id="rId15" w:history="1">
        <w:r w:rsidR="0073718F" w:rsidRPr="007424F9">
          <w:rPr>
            <w:rStyle w:val="Hyperlink"/>
            <w:lang w:val="de-DE" w:bidi="en-US"/>
          </w:rPr>
          <w:t>hagelschuer.b@eplan.de</w:t>
        </w:r>
      </w:hyperlink>
    </w:p>
    <w:p w14:paraId="28DE1406" w14:textId="0A8B73D9" w:rsidR="00776642" w:rsidRPr="007424F9" w:rsidRDefault="00776642" w:rsidP="00776642">
      <w:pPr>
        <w:pStyle w:val="Bodytext"/>
        <w:rPr>
          <w:lang w:val="de-DE"/>
        </w:rPr>
      </w:pPr>
    </w:p>
    <w:p w14:paraId="2C84E580" w14:textId="77777777" w:rsidR="00092321" w:rsidRPr="007424F9" w:rsidRDefault="00092321" w:rsidP="00BC12A1">
      <w:pPr>
        <w:pStyle w:val="Bodytext"/>
        <w:rPr>
          <w:lang w:val="de-DE"/>
        </w:rPr>
      </w:pPr>
    </w:p>
    <w:p w14:paraId="7E68FAF0" w14:textId="77777777" w:rsidR="00776642" w:rsidRPr="004853C3" w:rsidRDefault="00776642" w:rsidP="00776642">
      <w:pPr>
        <w:pStyle w:val="Boilerplate"/>
        <w:rPr>
          <w:rFonts w:cs="Arial"/>
          <w:color w:val="000000"/>
          <w:szCs w:val="16"/>
          <w:shd w:val="clear" w:color="auto" w:fill="FFFFFF"/>
        </w:rPr>
      </w:pPr>
      <w:r w:rsidRPr="009A1560">
        <w:rPr>
          <w:rStyle w:val="normaltextrun"/>
          <w:rFonts w:cs="Arial"/>
          <w:b/>
          <w:color w:val="000000"/>
          <w:szCs w:val="16"/>
          <w:shd w:val="clear" w:color="auto" w:fill="FFFFFF"/>
          <w:lang w:bidi="en-US"/>
        </w:rPr>
        <w:t>Siemens Smart Infrastructure (SI)</w:t>
      </w:r>
      <w:r w:rsidRPr="009A1560">
        <w:rPr>
          <w:rStyle w:val="normaltextrun"/>
          <w:rFonts w:cs="Arial"/>
          <w:color w:val="000000"/>
          <w:szCs w:val="16"/>
          <w:shd w:val="clear" w:color="auto" w:fill="FFFFFF"/>
          <w:lang w:bidi="en-US"/>
        </w:rPr>
        <w:t xml:space="preserve"> is shaping the market for intelligent, adaptive infrastructure for today and the future. It addresses the pressing challenges of urbanization and climate change by connecting energy systems, </w:t>
      </w:r>
      <w:proofErr w:type="gramStart"/>
      <w:r w:rsidRPr="009A1560">
        <w:rPr>
          <w:rStyle w:val="normaltextrun"/>
          <w:rFonts w:cs="Arial"/>
          <w:color w:val="000000"/>
          <w:szCs w:val="16"/>
          <w:shd w:val="clear" w:color="auto" w:fill="FFFFFF"/>
          <w:lang w:bidi="en-US"/>
        </w:rPr>
        <w:t>buildings</w:t>
      </w:r>
      <w:proofErr w:type="gramEnd"/>
      <w:r w:rsidRPr="009A1560">
        <w:rPr>
          <w:rStyle w:val="normaltextrun"/>
          <w:rFonts w:cs="Arial"/>
          <w:color w:val="000000"/>
          <w:szCs w:val="16"/>
          <w:shd w:val="clear" w:color="auto" w:fill="FFFFFF"/>
          <w:lang w:bidi="en-US"/>
        </w:rPr>
        <w:t xml:space="preserve"> and industries. SI provides customers with a comprehensive end-to-end portfolio from a single source – with products, systems, </w:t>
      </w:r>
      <w:proofErr w:type="gramStart"/>
      <w:r w:rsidRPr="009A1560">
        <w:rPr>
          <w:rStyle w:val="normaltextrun"/>
          <w:rFonts w:cs="Arial"/>
          <w:color w:val="000000"/>
          <w:szCs w:val="16"/>
          <w:shd w:val="clear" w:color="auto" w:fill="FFFFFF"/>
          <w:lang w:bidi="en-US"/>
        </w:rPr>
        <w:t>solutions</w:t>
      </w:r>
      <w:proofErr w:type="gramEnd"/>
      <w:r w:rsidRPr="009A1560">
        <w:rPr>
          <w:rStyle w:val="normaltextrun"/>
          <w:rFonts w:cs="Arial"/>
          <w:color w:val="000000"/>
          <w:szCs w:val="16"/>
          <w:shd w:val="clear" w:color="auto" w:fill="FFFFFF"/>
          <w:lang w:bidi="en-US"/>
        </w:rPr>
        <w:t xml:space="preserve"> and services from the point of power generation all the way to consumption. With an increasingly digitalized ecosystem, it helps customers thrive and communities progress while contributing toward protecting the planet. Siemens Smart Infrastructure has its global headquarters in Zug, Switzerland. As of September 30, 2021, the business had around 70,400 employees worldwide. </w:t>
      </w:r>
    </w:p>
    <w:p w14:paraId="1C6FD4C8" w14:textId="77777777" w:rsidR="00776642" w:rsidRPr="009A1560" w:rsidRDefault="00776642" w:rsidP="00776642">
      <w:pPr>
        <w:pStyle w:val="Bodytext"/>
        <w:rPr>
          <w:rFonts w:cs="Arial"/>
          <w:sz w:val="16"/>
          <w:szCs w:val="16"/>
        </w:rPr>
      </w:pPr>
    </w:p>
    <w:p w14:paraId="0942BF6C" w14:textId="77777777" w:rsidR="00776642" w:rsidRPr="009A1560" w:rsidRDefault="00776642" w:rsidP="00776642">
      <w:pPr>
        <w:pStyle w:val="paragraph"/>
        <w:spacing w:before="0" w:beforeAutospacing="0" w:after="0" w:afterAutospacing="0" w:line="360" w:lineRule="auto"/>
        <w:textAlignment w:val="baseline"/>
        <w:rPr>
          <w:rFonts w:ascii="Arial" w:hAnsi="Arial" w:cs="Arial"/>
          <w:sz w:val="16"/>
          <w:szCs w:val="16"/>
        </w:rPr>
      </w:pPr>
      <w:r w:rsidRPr="009A1560">
        <w:rPr>
          <w:rStyle w:val="normaltextrun"/>
          <w:rFonts w:ascii="Arial" w:eastAsia="Arial" w:hAnsi="Arial" w:cs="Arial"/>
          <w:b/>
          <w:sz w:val="16"/>
          <w:szCs w:val="16"/>
          <w:shd w:val="clear" w:color="auto" w:fill="FFFFFF"/>
          <w:lang w:bidi="en-US"/>
        </w:rPr>
        <w:t>Siemens AG</w:t>
      </w:r>
      <w:r w:rsidRPr="009A1560">
        <w:rPr>
          <w:rStyle w:val="normaltextrun"/>
          <w:rFonts w:ascii="Arial" w:eastAsia="Arial" w:hAnsi="Arial" w:cs="Arial"/>
          <w:sz w:val="16"/>
          <w:szCs w:val="16"/>
          <w:shd w:val="clear" w:color="auto" w:fill="FFFFFF"/>
          <w:lang w:bidi="en-US"/>
        </w:rPr>
        <w:t xml:space="preserve"> (Berlin and Munich) is a technology company focused on industry, infrastructure, transport, and healthcare. From more resource-efficient factories, resilient supply chains, and smarter buildings and grids, to cleaner and more comfortable transportation as well as advanced healthcare, the company creates technology with purpose adding real value for customers. By combining the real and the digital worlds, Siemens empowers its customers to transform their industries and markets, helping them to transform the everyday for billions of people. Siemens also owns a majority stake in the publicly listed company Siemens </w:t>
      </w:r>
      <w:proofErr w:type="spellStart"/>
      <w:r w:rsidRPr="009A1560">
        <w:rPr>
          <w:rStyle w:val="normaltextrun"/>
          <w:rFonts w:ascii="Arial" w:eastAsia="Arial" w:hAnsi="Arial" w:cs="Arial"/>
          <w:sz w:val="16"/>
          <w:szCs w:val="16"/>
          <w:shd w:val="clear" w:color="auto" w:fill="FFFFFF"/>
          <w:lang w:bidi="en-US"/>
        </w:rPr>
        <w:t>Healthineers</w:t>
      </w:r>
      <w:proofErr w:type="spellEnd"/>
      <w:r w:rsidRPr="009A1560">
        <w:rPr>
          <w:rStyle w:val="normaltextrun"/>
          <w:rFonts w:ascii="Arial" w:eastAsia="Arial" w:hAnsi="Arial" w:cs="Arial"/>
          <w:sz w:val="16"/>
          <w:szCs w:val="16"/>
          <w:shd w:val="clear" w:color="auto" w:fill="FFFFFF"/>
          <w:lang w:bidi="en-US"/>
        </w:rPr>
        <w:t>, a globally leading medical technology provider shaping the future of healthcare. In addition, Siemens holds a minority stake in Siemens Energy, a global leader in the transmission and generation of electrical power.</w:t>
      </w:r>
    </w:p>
    <w:p w14:paraId="60B63FA4" w14:textId="6C70DAB8" w:rsidR="00776642" w:rsidRPr="009A1560" w:rsidRDefault="00776642" w:rsidP="00776642">
      <w:pPr>
        <w:pStyle w:val="paragraph"/>
        <w:spacing w:before="0" w:beforeAutospacing="0" w:after="0" w:afterAutospacing="0" w:line="360" w:lineRule="auto"/>
        <w:textAlignment w:val="baseline"/>
        <w:rPr>
          <w:rFonts w:ascii="Arial" w:hAnsi="Arial" w:cs="Arial"/>
          <w:sz w:val="16"/>
          <w:szCs w:val="16"/>
        </w:rPr>
      </w:pPr>
      <w:r w:rsidRPr="009A1560">
        <w:rPr>
          <w:rStyle w:val="normaltextrun"/>
          <w:rFonts w:ascii="Arial" w:eastAsia="Arial" w:hAnsi="Arial" w:cs="Arial"/>
          <w:sz w:val="16"/>
          <w:szCs w:val="16"/>
          <w:shd w:val="clear" w:color="auto" w:fill="FFFFFF"/>
          <w:lang w:bidi="en-US"/>
        </w:rPr>
        <w:t xml:space="preserve">In fiscal 2021, which ended on September 30, 2021, the Siemens Group generated revenue of €62.3 billion and net income of €6.7 billion. As of September 30, 2021, the company had around 303,000 employees worldwide. Further information is available on the Internet at </w:t>
      </w:r>
      <w:hyperlink r:id="rId16" w:tgtFrame="_blank" w:history="1">
        <w:r w:rsidRPr="009A1560">
          <w:rPr>
            <w:rStyle w:val="normaltextrun"/>
            <w:rFonts w:ascii="Arial" w:eastAsia="Arial" w:hAnsi="Arial" w:cs="Arial"/>
            <w:color w:val="0000FF"/>
            <w:sz w:val="16"/>
            <w:szCs w:val="16"/>
            <w:u w:val="single"/>
            <w:shd w:val="clear" w:color="auto" w:fill="FFFFFF"/>
            <w:lang w:bidi="en-US"/>
          </w:rPr>
          <w:t>www.siemens.com</w:t>
        </w:r>
      </w:hyperlink>
      <w:r w:rsidRPr="009A1560">
        <w:rPr>
          <w:rStyle w:val="normaltextrun"/>
          <w:rFonts w:ascii="Arial" w:eastAsia="Arial" w:hAnsi="Arial" w:cs="Arial"/>
          <w:sz w:val="16"/>
          <w:szCs w:val="16"/>
          <w:shd w:val="clear" w:color="auto" w:fill="FFFFFF"/>
          <w:lang w:bidi="en-US"/>
        </w:rPr>
        <w:t>.</w:t>
      </w:r>
      <w:r w:rsidRPr="009A1560">
        <w:rPr>
          <w:rStyle w:val="eop"/>
          <w:rFonts w:ascii="Arial" w:eastAsia="Arial" w:hAnsi="Arial" w:cs="Arial"/>
          <w:sz w:val="16"/>
          <w:szCs w:val="16"/>
          <w:lang w:bidi="en-US"/>
        </w:rPr>
        <w:t> </w:t>
      </w:r>
    </w:p>
    <w:p w14:paraId="4AB45344" w14:textId="77777777" w:rsidR="00776642" w:rsidRPr="00704D82" w:rsidRDefault="00776642" w:rsidP="00776642">
      <w:pPr>
        <w:pStyle w:val="Kopfzeile"/>
        <w:tabs>
          <w:tab w:val="clear" w:pos="4536"/>
          <w:tab w:val="clear" w:pos="9072"/>
        </w:tabs>
        <w:spacing w:line="240" w:lineRule="atLeast"/>
        <w:ind w:right="-2"/>
        <w:rPr>
          <w:rStyle w:val="normaltextrun"/>
          <w:bCs/>
          <w:sz w:val="16"/>
          <w:szCs w:val="16"/>
          <w:shd w:val="clear" w:color="auto" w:fill="FFFFFF"/>
        </w:rPr>
      </w:pPr>
    </w:p>
    <w:p w14:paraId="66DB02FD" w14:textId="1E481D39" w:rsidR="00704D82" w:rsidRPr="00C01F4C" w:rsidRDefault="00704D82" w:rsidP="00704D82">
      <w:pPr>
        <w:spacing w:after="240" w:line="312" w:lineRule="auto"/>
        <w:ind w:right="-2"/>
        <w:rPr>
          <w:bCs/>
          <w:sz w:val="16"/>
          <w:szCs w:val="16"/>
          <w:shd w:val="clear" w:color="auto" w:fill="FFFFFF"/>
          <w:lang w:bidi="en-US"/>
        </w:rPr>
      </w:pPr>
      <w:proofErr w:type="spellStart"/>
      <w:r w:rsidRPr="00C01F4C">
        <w:rPr>
          <w:b/>
          <w:sz w:val="16"/>
          <w:szCs w:val="16"/>
          <w:shd w:val="clear" w:color="auto" w:fill="FFFFFF"/>
          <w:lang w:bidi="en-US"/>
        </w:rPr>
        <w:t>E</w:t>
      </w:r>
      <w:r w:rsidR="00C01F4C">
        <w:rPr>
          <w:b/>
          <w:sz w:val="16"/>
          <w:szCs w:val="16"/>
          <w:shd w:val="clear" w:color="auto" w:fill="FFFFFF"/>
          <w:lang w:bidi="en-US"/>
        </w:rPr>
        <w:t>plan</w:t>
      </w:r>
      <w:proofErr w:type="spellEnd"/>
      <w:r w:rsidRPr="00C01F4C">
        <w:rPr>
          <w:bCs/>
          <w:sz w:val="16"/>
          <w:szCs w:val="16"/>
          <w:shd w:val="clear" w:color="auto" w:fill="FFFFFF"/>
          <w:lang w:bidi="en-US"/>
        </w:rPr>
        <w:t xml:space="preserve"> provides software and service solutions in the fields of electrical, automation and mechatronic engineering. The company develops one of the world’s leading design software solutions for machine and panel builders. EPLAN is also the ideal partner to streamline challenging engineering processes. </w:t>
      </w:r>
    </w:p>
    <w:p w14:paraId="7B0E96EC" w14:textId="77777777" w:rsidR="00704D82" w:rsidRPr="00C01F4C" w:rsidRDefault="00704D82" w:rsidP="00704D82">
      <w:pPr>
        <w:spacing w:after="240" w:line="312" w:lineRule="auto"/>
        <w:ind w:right="-2"/>
        <w:rPr>
          <w:bCs/>
          <w:sz w:val="16"/>
          <w:szCs w:val="16"/>
          <w:shd w:val="clear" w:color="auto" w:fill="FFFFFF"/>
          <w:lang w:bidi="en-US"/>
        </w:rPr>
      </w:pPr>
      <w:r w:rsidRPr="00C01F4C">
        <w:rPr>
          <w:bCs/>
          <w:sz w:val="16"/>
          <w:szCs w:val="16"/>
          <w:shd w:val="clear" w:color="auto" w:fill="FFFFFF"/>
          <w:lang w:bidi="en-US"/>
        </w:rPr>
        <w:t xml:space="preserve">Both </w:t>
      </w:r>
      <w:proofErr w:type="spellStart"/>
      <w:r w:rsidRPr="00C01F4C">
        <w:rPr>
          <w:bCs/>
          <w:sz w:val="16"/>
          <w:szCs w:val="16"/>
          <w:shd w:val="clear" w:color="auto" w:fill="FFFFFF"/>
          <w:lang w:bidi="en-US"/>
        </w:rPr>
        <w:t>standardised</w:t>
      </w:r>
      <w:proofErr w:type="spellEnd"/>
      <w:r w:rsidRPr="00C01F4C">
        <w:rPr>
          <w:bCs/>
          <w:sz w:val="16"/>
          <w:szCs w:val="16"/>
          <w:shd w:val="clear" w:color="auto" w:fill="FFFFFF"/>
          <w:lang w:bidi="en-US"/>
        </w:rPr>
        <w:t xml:space="preserve"> as well as </w:t>
      </w:r>
      <w:proofErr w:type="spellStart"/>
      <w:r w:rsidRPr="00C01F4C">
        <w:rPr>
          <w:bCs/>
          <w:sz w:val="16"/>
          <w:szCs w:val="16"/>
          <w:shd w:val="clear" w:color="auto" w:fill="FFFFFF"/>
          <w:lang w:bidi="en-US"/>
        </w:rPr>
        <w:t>customised</w:t>
      </w:r>
      <w:proofErr w:type="spellEnd"/>
      <w:r w:rsidRPr="00C01F4C">
        <w:rPr>
          <w:bCs/>
          <w:sz w:val="16"/>
          <w:szCs w:val="16"/>
          <w:shd w:val="clear" w:color="auto" w:fill="FFFFFF"/>
          <w:lang w:bidi="en-US"/>
        </w:rPr>
        <w:t xml:space="preserve"> interfaces to ERP and PLM/PDM systems ensure data consistency along the whole value chain. Working with EPLAN means boundless communication across all engineering disciplines. No matter whether small or large enterprises: Customers can apply their expertise more efficiently. Worldwide, EPLAN supports more than 65,000 customers. EPLAN wants to grow further with customers and partners and pushes </w:t>
      </w:r>
      <w:r w:rsidRPr="00C01F4C">
        <w:rPr>
          <w:bCs/>
          <w:sz w:val="16"/>
          <w:szCs w:val="16"/>
          <w:shd w:val="clear" w:color="auto" w:fill="FFFFFF"/>
          <w:lang w:bidi="en-US"/>
        </w:rPr>
        <w:lastRenderedPageBreak/>
        <w:t xml:space="preserve">integration and automation in engineering forward. Within the EPLAN Partner Network, open interfaces and seamless integrations are </w:t>
      </w:r>
      <w:proofErr w:type="spellStart"/>
      <w:r w:rsidRPr="00C01F4C">
        <w:rPr>
          <w:bCs/>
          <w:sz w:val="16"/>
          <w:szCs w:val="16"/>
          <w:shd w:val="clear" w:color="auto" w:fill="FFFFFF"/>
          <w:lang w:bidi="en-US"/>
        </w:rPr>
        <w:t>realised</w:t>
      </w:r>
      <w:proofErr w:type="spellEnd"/>
      <w:r w:rsidRPr="00C01F4C">
        <w:rPr>
          <w:bCs/>
          <w:sz w:val="16"/>
          <w:szCs w:val="16"/>
          <w:shd w:val="clear" w:color="auto" w:fill="FFFFFF"/>
          <w:lang w:bidi="en-US"/>
        </w:rPr>
        <w:t xml:space="preserve"> together with partners. „Efficient </w:t>
      </w:r>
      <w:proofErr w:type="gramStart"/>
      <w:r w:rsidRPr="00C01F4C">
        <w:rPr>
          <w:bCs/>
          <w:sz w:val="16"/>
          <w:szCs w:val="16"/>
          <w:shd w:val="clear" w:color="auto" w:fill="FFFFFF"/>
          <w:lang w:bidi="en-US"/>
        </w:rPr>
        <w:t>engineering“ is</w:t>
      </w:r>
      <w:proofErr w:type="gramEnd"/>
      <w:r w:rsidRPr="00C01F4C">
        <w:rPr>
          <w:bCs/>
          <w:sz w:val="16"/>
          <w:szCs w:val="16"/>
          <w:shd w:val="clear" w:color="auto" w:fill="FFFFFF"/>
          <w:lang w:bidi="en-US"/>
        </w:rPr>
        <w:t xml:space="preserve"> the focus.</w:t>
      </w:r>
    </w:p>
    <w:p w14:paraId="79C0D4F7" w14:textId="551C9C88" w:rsidR="00704D82" w:rsidRPr="00C01F4C" w:rsidRDefault="00704D82" w:rsidP="00704D82">
      <w:pPr>
        <w:spacing w:after="240" w:line="312" w:lineRule="auto"/>
        <w:ind w:right="-2"/>
        <w:rPr>
          <w:bCs/>
          <w:sz w:val="16"/>
          <w:szCs w:val="16"/>
          <w:shd w:val="clear" w:color="auto" w:fill="FFFFFF"/>
          <w:lang w:bidi="en-US"/>
        </w:rPr>
      </w:pPr>
      <w:r w:rsidRPr="00C01F4C">
        <w:rPr>
          <w:bCs/>
          <w:sz w:val="16"/>
          <w:szCs w:val="16"/>
          <w:shd w:val="clear" w:color="auto" w:fill="FFFFFF"/>
          <w:lang w:bidi="en-US"/>
        </w:rPr>
        <w:t xml:space="preserve">EPLAN was founded in 1984 and is part of the </w:t>
      </w:r>
      <w:proofErr w:type="gramStart"/>
      <w:r w:rsidRPr="00C01F4C">
        <w:rPr>
          <w:bCs/>
          <w:sz w:val="16"/>
          <w:szCs w:val="16"/>
          <w:shd w:val="clear" w:color="auto" w:fill="FFFFFF"/>
          <w:lang w:bidi="en-US"/>
        </w:rPr>
        <w:t>owner-operated</w:t>
      </w:r>
      <w:proofErr w:type="gramEnd"/>
      <w:r w:rsidRPr="00C01F4C">
        <w:rPr>
          <w:bCs/>
          <w:sz w:val="16"/>
          <w:szCs w:val="16"/>
          <w:shd w:val="clear" w:color="auto" w:fill="FFFFFF"/>
          <w:lang w:bidi="en-US"/>
        </w:rPr>
        <w:t xml:space="preserve"> </w:t>
      </w:r>
      <w:proofErr w:type="spellStart"/>
      <w:r w:rsidRPr="00C01F4C">
        <w:rPr>
          <w:bCs/>
          <w:sz w:val="16"/>
          <w:szCs w:val="16"/>
          <w:shd w:val="clear" w:color="auto" w:fill="FFFFFF"/>
          <w:lang w:bidi="en-US"/>
        </w:rPr>
        <w:t>Friedhelm</w:t>
      </w:r>
      <w:proofErr w:type="spellEnd"/>
      <w:r w:rsidRPr="00C01F4C">
        <w:rPr>
          <w:bCs/>
          <w:sz w:val="16"/>
          <w:szCs w:val="16"/>
          <w:shd w:val="clear" w:color="auto" w:fill="FFFFFF"/>
          <w:lang w:bidi="en-US"/>
        </w:rPr>
        <w:t xml:space="preserve"> </w:t>
      </w:r>
      <w:proofErr w:type="spellStart"/>
      <w:r w:rsidRPr="00C01F4C">
        <w:rPr>
          <w:bCs/>
          <w:sz w:val="16"/>
          <w:szCs w:val="16"/>
          <w:shd w:val="clear" w:color="auto" w:fill="FFFFFF"/>
          <w:lang w:bidi="en-US"/>
        </w:rPr>
        <w:t>Loh</w:t>
      </w:r>
      <w:proofErr w:type="spellEnd"/>
      <w:r w:rsidRPr="00C01F4C">
        <w:rPr>
          <w:bCs/>
          <w:sz w:val="16"/>
          <w:szCs w:val="16"/>
          <w:shd w:val="clear" w:color="auto" w:fill="FFFFFF"/>
          <w:lang w:bidi="en-US"/>
        </w:rPr>
        <w:t xml:space="preserve"> Group. The </w:t>
      </w:r>
      <w:proofErr w:type="spellStart"/>
      <w:r w:rsidRPr="00C01F4C">
        <w:rPr>
          <w:bCs/>
          <w:sz w:val="16"/>
          <w:szCs w:val="16"/>
          <w:shd w:val="clear" w:color="auto" w:fill="FFFFFF"/>
          <w:lang w:bidi="en-US"/>
        </w:rPr>
        <w:t>Friedhelm</w:t>
      </w:r>
      <w:proofErr w:type="spellEnd"/>
      <w:r w:rsidRPr="00C01F4C">
        <w:rPr>
          <w:bCs/>
          <w:sz w:val="16"/>
          <w:szCs w:val="16"/>
          <w:shd w:val="clear" w:color="auto" w:fill="FFFFFF"/>
          <w:lang w:bidi="en-US"/>
        </w:rPr>
        <w:t xml:space="preserve"> </w:t>
      </w:r>
      <w:proofErr w:type="spellStart"/>
      <w:r w:rsidRPr="00C01F4C">
        <w:rPr>
          <w:bCs/>
          <w:sz w:val="16"/>
          <w:szCs w:val="16"/>
          <w:shd w:val="clear" w:color="auto" w:fill="FFFFFF"/>
          <w:lang w:bidi="en-US"/>
        </w:rPr>
        <w:t>Loh</w:t>
      </w:r>
      <w:proofErr w:type="spellEnd"/>
      <w:r w:rsidRPr="00C01F4C">
        <w:rPr>
          <w:bCs/>
          <w:sz w:val="16"/>
          <w:szCs w:val="16"/>
          <w:shd w:val="clear" w:color="auto" w:fill="FFFFFF"/>
          <w:lang w:bidi="en-US"/>
        </w:rPr>
        <w:t xml:space="preserve"> Group operates worldwide with more than 12 production sites and over 90 international subsidiaries. The entire group employs more than 11.600 people and generated revenues of €2,5 billion in 2021. For the 14</w:t>
      </w:r>
      <w:r w:rsidRPr="00C01F4C">
        <w:rPr>
          <w:bCs/>
          <w:sz w:val="16"/>
          <w:szCs w:val="16"/>
          <w:shd w:val="clear" w:color="auto" w:fill="FFFFFF"/>
          <w:vertAlign w:val="superscript"/>
          <w:lang w:bidi="en-US"/>
        </w:rPr>
        <w:t>th</w:t>
      </w:r>
      <w:r w:rsidRPr="00C01F4C">
        <w:rPr>
          <w:bCs/>
          <w:sz w:val="16"/>
          <w:szCs w:val="16"/>
          <w:shd w:val="clear" w:color="auto" w:fill="FFFFFF"/>
          <w:lang w:bidi="en-US"/>
        </w:rPr>
        <w:t xml:space="preserve"> time in succession, the family business has won the accolade “Top German Employer” in 2022. In addition, </w:t>
      </w:r>
      <w:proofErr w:type="spellStart"/>
      <w:r w:rsidRPr="00C01F4C">
        <w:rPr>
          <w:bCs/>
          <w:sz w:val="16"/>
          <w:szCs w:val="16"/>
          <w:shd w:val="clear" w:color="auto" w:fill="FFFFFF"/>
          <w:lang w:bidi="en-US"/>
        </w:rPr>
        <w:t>Friedhelm</w:t>
      </w:r>
      <w:proofErr w:type="spellEnd"/>
      <w:r w:rsidRPr="00C01F4C">
        <w:rPr>
          <w:bCs/>
          <w:sz w:val="16"/>
          <w:szCs w:val="16"/>
          <w:shd w:val="clear" w:color="auto" w:fill="FFFFFF"/>
          <w:lang w:bidi="en-US"/>
        </w:rPr>
        <w:t xml:space="preserve"> </w:t>
      </w:r>
      <w:proofErr w:type="spellStart"/>
      <w:r w:rsidRPr="00C01F4C">
        <w:rPr>
          <w:bCs/>
          <w:sz w:val="16"/>
          <w:szCs w:val="16"/>
          <w:shd w:val="clear" w:color="auto" w:fill="FFFFFF"/>
          <w:lang w:bidi="en-US"/>
        </w:rPr>
        <w:t>Loh</w:t>
      </w:r>
      <w:proofErr w:type="spellEnd"/>
      <w:r w:rsidRPr="00C01F4C">
        <w:rPr>
          <w:bCs/>
          <w:sz w:val="16"/>
          <w:szCs w:val="16"/>
          <w:shd w:val="clear" w:color="auto" w:fill="FFFFFF"/>
          <w:lang w:bidi="en-US"/>
        </w:rPr>
        <w:t xml:space="preserve"> Group was recognized as “Top vocational trainer” according to a study of Deutschland Test and Focus Money.</w:t>
      </w:r>
    </w:p>
    <w:p w14:paraId="3138342E" w14:textId="14488917" w:rsidR="00704D82" w:rsidRPr="00C01F4C" w:rsidRDefault="00704D82" w:rsidP="00704D82">
      <w:pPr>
        <w:spacing w:after="240" w:line="312" w:lineRule="auto"/>
        <w:ind w:right="-2"/>
        <w:rPr>
          <w:bCs/>
          <w:sz w:val="16"/>
          <w:szCs w:val="16"/>
          <w:shd w:val="clear" w:color="auto" w:fill="FFFFFF"/>
          <w:lang w:bidi="en-US"/>
        </w:rPr>
      </w:pPr>
      <w:r w:rsidRPr="00C01F4C">
        <w:rPr>
          <w:bCs/>
          <w:sz w:val="16"/>
          <w:szCs w:val="16"/>
          <w:shd w:val="clear" w:color="auto" w:fill="FFFFFF"/>
          <w:lang w:bidi="en-US"/>
        </w:rPr>
        <w:t xml:space="preserve">For more information visit: </w:t>
      </w:r>
      <w:hyperlink r:id="rId17" w:history="1">
        <w:r w:rsidR="00C01F4C" w:rsidRPr="006A49B2">
          <w:rPr>
            <w:rStyle w:val="Hyperlink"/>
            <w:bCs/>
            <w:sz w:val="16"/>
            <w:szCs w:val="16"/>
            <w:shd w:val="clear" w:color="auto" w:fill="FFFFFF"/>
            <w:lang w:bidi="en-US"/>
          </w:rPr>
          <w:t>www.eplan.de</w:t>
        </w:r>
      </w:hyperlink>
      <w:r w:rsidR="00C01F4C">
        <w:rPr>
          <w:bCs/>
          <w:sz w:val="16"/>
          <w:szCs w:val="16"/>
          <w:shd w:val="clear" w:color="auto" w:fill="FFFFFF"/>
          <w:lang w:bidi="en-US"/>
        </w:rPr>
        <w:t xml:space="preserve"> </w:t>
      </w:r>
      <w:r w:rsidRPr="00C01F4C">
        <w:rPr>
          <w:bCs/>
          <w:sz w:val="16"/>
          <w:szCs w:val="16"/>
          <w:shd w:val="clear" w:color="auto" w:fill="FFFFFF"/>
          <w:lang w:bidi="en-US"/>
        </w:rPr>
        <w:t xml:space="preserve">and </w:t>
      </w:r>
      <w:hyperlink r:id="rId18" w:history="1">
        <w:r w:rsidR="00C01F4C" w:rsidRPr="006A49B2">
          <w:rPr>
            <w:rStyle w:val="Hyperlink"/>
            <w:bCs/>
            <w:sz w:val="16"/>
            <w:szCs w:val="16"/>
            <w:shd w:val="clear" w:color="auto" w:fill="FFFFFF"/>
            <w:lang w:bidi="en-US"/>
          </w:rPr>
          <w:t>www.friedhelm-loh-group.com</w:t>
        </w:r>
      </w:hyperlink>
      <w:r w:rsidR="00C01F4C">
        <w:rPr>
          <w:bCs/>
          <w:sz w:val="16"/>
          <w:szCs w:val="16"/>
          <w:shd w:val="clear" w:color="auto" w:fill="FFFFFF"/>
          <w:lang w:bidi="en-US"/>
        </w:rPr>
        <w:t xml:space="preserve"> </w:t>
      </w:r>
    </w:p>
    <w:p w14:paraId="45ADF542" w14:textId="54369E47" w:rsidR="00704D82" w:rsidRPr="00704D82" w:rsidRDefault="00704D82" w:rsidP="00704D82">
      <w:pPr>
        <w:spacing w:after="240" w:line="312" w:lineRule="auto"/>
        <w:ind w:right="-2"/>
        <w:rPr>
          <w:b/>
          <w:sz w:val="16"/>
          <w:szCs w:val="16"/>
          <w:shd w:val="clear" w:color="auto" w:fill="FFFFFF"/>
          <w:lang w:bidi="en-US"/>
        </w:rPr>
      </w:pPr>
    </w:p>
    <w:p w14:paraId="0922B44D" w14:textId="1BC43EC3" w:rsidR="00704D82" w:rsidRPr="00704D82" w:rsidRDefault="00704D82" w:rsidP="00704D82">
      <w:pPr>
        <w:spacing w:after="240" w:line="312" w:lineRule="auto"/>
        <w:ind w:right="-2"/>
        <w:rPr>
          <w:b/>
          <w:sz w:val="16"/>
          <w:szCs w:val="16"/>
          <w:shd w:val="clear" w:color="auto" w:fill="FFFFFF"/>
          <w:lang w:bidi="en-US"/>
        </w:rPr>
      </w:pPr>
    </w:p>
    <w:p w14:paraId="115D873B" w14:textId="77777777" w:rsidR="00704D82" w:rsidRDefault="00704D82" w:rsidP="00776642">
      <w:pPr>
        <w:spacing w:after="240" w:line="312" w:lineRule="auto"/>
        <w:ind w:right="-2"/>
        <w:rPr>
          <w:rStyle w:val="normaltextrun"/>
          <w:b/>
          <w:sz w:val="16"/>
          <w:szCs w:val="16"/>
          <w:shd w:val="clear" w:color="auto" w:fill="FFFFFF"/>
          <w:lang w:bidi="en-US"/>
        </w:rPr>
      </w:pPr>
    </w:p>
    <w:p w14:paraId="4BAAE76C" w14:textId="7F5BC386" w:rsidR="00515982" w:rsidRDefault="00515982" w:rsidP="00DE29F4">
      <w:pPr>
        <w:pStyle w:val="Disclaimer"/>
      </w:pPr>
    </w:p>
    <w:sectPr w:rsidR="00515982" w:rsidSect="009B24DD">
      <w:headerReference w:type="default" r:id="rId19"/>
      <w:footerReference w:type="default" r:id="rId20"/>
      <w:footerReference w:type="first" r:id="rId21"/>
      <w:pgSz w:w="11906" w:h="16838" w:code="9"/>
      <w:pgMar w:top="907" w:right="2552" w:bottom="1077" w:left="1134" w:header="90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2FDF02" w14:textId="77777777" w:rsidR="00C863BB" w:rsidRDefault="00C863BB">
      <w:r>
        <w:separator/>
      </w:r>
    </w:p>
    <w:p w14:paraId="5D8B0C58" w14:textId="77777777" w:rsidR="00C863BB" w:rsidRDefault="00C863BB"/>
  </w:endnote>
  <w:endnote w:type="continuationSeparator" w:id="0">
    <w:p w14:paraId="5EB1EB5C" w14:textId="77777777" w:rsidR="00C863BB" w:rsidRDefault="00C863BB">
      <w:r>
        <w:continuationSeparator/>
      </w:r>
    </w:p>
    <w:p w14:paraId="6A9F245A" w14:textId="77777777" w:rsidR="00C863BB" w:rsidRDefault="00C863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320BF" w14:textId="2D7546B7" w:rsidR="003B359F" w:rsidRPr="00056D9B" w:rsidRDefault="00536C0A" w:rsidP="003B359F">
    <w:pPr>
      <w:pStyle w:val="scforgzeile"/>
    </w:pPr>
    <w:r>
      <w:rPr>
        <w:lang w:bidi="en-US"/>
      </w:rPr>
      <w:t xml:space="preserve">Reference number </w:t>
    </w:r>
    <w:r w:rsidRPr="00616EC9">
      <w:rPr>
        <w:lang w:bidi="en-US"/>
      </w:rPr>
      <w:t>HQSIPR202209276561EN</w:t>
    </w:r>
    <w:r w:rsidR="00E11228">
      <w:rPr>
        <w:lang w:bidi="en-US"/>
      </w:rPr>
      <w:tab/>
    </w:r>
    <w:r w:rsidR="003B359F" w:rsidRPr="00677449">
      <w:rPr>
        <w:rStyle w:val="Page"/>
        <w:lang w:bidi="en-US"/>
      </w:rPr>
      <w:t xml:space="preserve">Page </w:t>
    </w:r>
    <w:r w:rsidR="00D87A66" w:rsidRPr="00677449">
      <w:rPr>
        <w:rStyle w:val="Page"/>
        <w:lang w:bidi="en-US"/>
      </w:rPr>
      <w:fldChar w:fldCharType="begin"/>
    </w:r>
    <w:r w:rsidR="003B359F" w:rsidRPr="00677449">
      <w:rPr>
        <w:rStyle w:val="Page"/>
        <w:lang w:bidi="en-US"/>
      </w:rPr>
      <w:instrText xml:space="preserve"> PAGE  \* MERGEFORMAT </w:instrText>
    </w:r>
    <w:r w:rsidR="00D87A66" w:rsidRPr="00677449">
      <w:rPr>
        <w:rStyle w:val="Page"/>
        <w:lang w:bidi="en-US"/>
      </w:rPr>
      <w:fldChar w:fldCharType="separate"/>
    </w:r>
    <w:r w:rsidR="00BC4D05">
      <w:rPr>
        <w:rStyle w:val="Page"/>
        <w:lang w:bidi="en-US"/>
      </w:rPr>
      <w:t>2</w:t>
    </w:r>
    <w:r w:rsidR="00D87A66" w:rsidRPr="00677449">
      <w:rPr>
        <w:rStyle w:val="Page"/>
        <w:lang w:bidi="en-US"/>
      </w:rPr>
      <w:fldChar w:fldCharType="end"/>
    </w:r>
    <w:r w:rsidR="003B359F" w:rsidRPr="00677449">
      <w:rPr>
        <w:rStyle w:val="Page"/>
        <w:lang w:bidi="en-US"/>
      </w:rPr>
      <w:t>/</w:t>
    </w:r>
    <w:r w:rsidR="00D97E5B">
      <w:rPr>
        <w:rStyle w:val="Page"/>
        <w:lang w:bidi="en-US"/>
      </w:rPr>
      <w:fldChar w:fldCharType="begin"/>
    </w:r>
    <w:r w:rsidR="00D97E5B">
      <w:rPr>
        <w:rStyle w:val="Page"/>
        <w:lang w:bidi="en-US"/>
      </w:rPr>
      <w:instrText xml:space="preserve"> NUMPAGES  \* MERGEFORMAT </w:instrText>
    </w:r>
    <w:r w:rsidR="00D97E5B">
      <w:rPr>
        <w:rStyle w:val="Page"/>
        <w:lang w:bidi="en-US"/>
      </w:rPr>
      <w:fldChar w:fldCharType="separate"/>
    </w:r>
    <w:r w:rsidR="00BC4D05">
      <w:rPr>
        <w:rStyle w:val="Page"/>
        <w:lang w:bidi="en-US"/>
      </w:rPr>
      <w:t>2</w:t>
    </w:r>
    <w:r w:rsidR="00D97E5B">
      <w:rPr>
        <w:rStyle w:val="Page"/>
        <w:lang w:bidi="en-US"/>
      </w:rPr>
      <w:fldChar w:fldCharType="end"/>
    </w:r>
  </w:p>
  <w:p w14:paraId="36AC1375" w14:textId="77777777" w:rsidR="00816A67" w:rsidRDefault="00816A6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40" w:type="dxa"/>
      <w:tblLayout w:type="fixed"/>
      <w:tblCellMar>
        <w:left w:w="0" w:type="dxa"/>
        <w:right w:w="0" w:type="dxa"/>
      </w:tblCellMar>
      <w:tblLook w:val="0000" w:firstRow="0" w:lastRow="0" w:firstColumn="0" w:lastColumn="0" w:noHBand="0" w:noVBand="0"/>
    </w:tblPr>
    <w:tblGrid>
      <w:gridCol w:w="3212"/>
      <w:gridCol w:w="3212"/>
      <w:gridCol w:w="3216"/>
    </w:tblGrid>
    <w:tr w:rsidR="00C119AE" w14:paraId="6E8F013B" w14:textId="77777777" w:rsidTr="00C119AE">
      <w:trPr>
        <w:cantSplit/>
      </w:trPr>
      <w:tc>
        <w:tcPr>
          <w:tcW w:w="1666" w:type="pct"/>
          <w:tcBorders>
            <w:bottom w:val="single" w:sz="4" w:space="0" w:color="auto"/>
          </w:tcBorders>
        </w:tcPr>
        <w:p w14:paraId="23E4268F" w14:textId="77777777" w:rsidR="00C119AE" w:rsidRDefault="00C119AE" w:rsidP="00C119AE">
          <w:pPr>
            <w:pStyle w:val="Footer1Z1"/>
          </w:pPr>
        </w:p>
        <w:p w14:paraId="02A7FFEA" w14:textId="77777777" w:rsidR="00C119AE" w:rsidRDefault="00C119AE" w:rsidP="00C119AE">
          <w:pPr>
            <w:pStyle w:val="Footer1Z1"/>
          </w:pPr>
        </w:p>
        <w:p w14:paraId="02115DD2" w14:textId="77777777" w:rsidR="00C119AE" w:rsidRDefault="00C119AE" w:rsidP="00C119AE">
          <w:pPr>
            <w:pStyle w:val="Footer1Z1"/>
          </w:pPr>
          <w:r>
            <w:rPr>
              <w:noProof/>
              <w:lang w:bidi="en-US"/>
            </w:rPr>
            <w:drawing>
              <wp:inline distT="0" distB="0" distL="0" distR="0" wp14:anchorId="5AC71C7C" wp14:editId="239C9CD6">
                <wp:extent cx="1257300" cy="209550"/>
                <wp:effectExtent l="0" t="0" r="0" b="0"/>
                <wp:docPr id="4" name="Bild 1" descr="sie_logo_black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e_logo_black_rgb"/>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57300" cy="209550"/>
                        </a:xfrm>
                        <a:prstGeom prst="rect">
                          <a:avLst/>
                        </a:prstGeom>
                        <a:noFill/>
                        <a:ln w="9525">
                          <a:noFill/>
                          <a:miter lim="800000"/>
                          <a:headEnd/>
                          <a:tailEnd/>
                        </a:ln>
                      </pic:spPr>
                    </pic:pic>
                  </a:graphicData>
                </a:graphic>
              </wp:inline>
            </w:drawing>
          </w:r>
        </w:p>
      </w:tc>
      <w:tc>
        <w:tcPr>
          <w:tcW w:w="1666" w:type="pct"/>
          <w:tcBorders>
            <w:bottom w:val="single" w:sz="4" w:space="0" w:color="auto"/>
          </w:tcBorders>
        </w:tcPr>
        <w:p w14:paraId="6F490267" w14:textId="77777777" w:rsidR="00C119AE" w:rsidRDefault="00C119AE" w:rsidP="00C119AE">
          <w:pPr>
            <w:pStyle w:val="Footer2"/>
          </w:pPr>
          <w:r>
            <w:rPr>
              <w:noProof/>
              <w:lang w:bidi="en-US"/>
            </w:rPr>
            <w:drawing>
              <wp:inline distT="0" distB="0" distL="0" distR="0" wp14:anchorId="4A3984C6" wp14:editId="1BA78144">
                <wp:extent cx="698500" cy="698500"/>
                <wp:effectExtent l="0" t="0" r="0" b="0"/>
                <wp:docPr id="5" name="Picture 3" descr="EPLA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PLAN logo"/>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inline>
            </w:drawing>
          </w:r>
        </w:p>
      </w:tc>
      <w:tc>
        <w:tcPr>
          <w:tcW w:w="1668" w:type="pct"/>
          <w:tcBorders>
            <w:bottom w:val="single" w:sz="4" w:space="0" w:color="auto"/>
          </w:tcBorders>
        </w:tcPr>
        <w:p w14:paraId="5EEE1456" w14:textId="77777777" w:rsidR="00C119AE" w:rsidRDefault="00C119AE" w:rsidP="00C119AE">
          <w:pPr>
            <w:pStyle w:val="Footer2"/>
          </w:pPr>
          <w:r>
            <w:rPr>
              <w:lang w:bidi="en-US"/>
            </w:rPr>
            <w:t xml:space="preserve">  </w:t>
          </w:r>
        </w:p>
      </w:tc>
    </w:tr>
    <w:tr w:rsidR="00C119AE" w14:paraId="1EB8497E" w14:textId="77777777" w:rsidTr="00C119AE">
      <w:trPr>
        <w:cantSplit/>
      </w:trPr>
      <w:tc>
        <w:tcPr>
          <w:tcW w:w="1666" w:type="pct"/>
          <w:tcBorders>
            <w:top w:val="single" w:sz="4" w:space="0" w:color="auto"/>
          </w:tcBorders>
        </w:tcPr>
        <w:p w14:paraId="7F2F140A" w14:textId="77777777" w:rsidR="00C119AE" w:rsidRDefault="00C119AE" w:rsidP="00C119AE">
          <w:pPr>
            <w:pStyle w:val="Footer1Z1"/>
          </w:pPr>
        </w:p>
      </w:tc>
      <w:tc>
        <w:tcPr>
          <w:tcW w:w="3334" w:type="pct"/>
          <w:gridSpan w:val="2"/>
          <w:tcBorders>
            <w:top w:val="single" w:sz="4" w:space="0" w:color="auto"/>
          </w:tcBorders>
        </w:tcPr>
        <w:p w14:paraId="4C20BB25" w14:textId="77777777" w:rsidR="00C119AE" w:rsidRDefault="00C119AE" w:rsidP="00C119AE">
          <w:pPr>
            <w:pStyle w:val="Footer2"/>
          </w:pPr>
        </w:p>
      </w:tc>
    </w:tr>
    <w:tr w:rsidR="00C119AE" w14:paraId="22867448" w14:textId="77777777" w:rsidTr="00C119AE">
      <w:trPr>
        <w:cantSplit/>
        <w:trHeight w:val="231"/>
      </w:trPr>
      <w:tc>
        <w:tcPr>
          <w:tcW w:w="1666" w:type="pct"/>
          <w:vMerge w:val="restart"/>
        </w:tcPr>
        <w:p w14:paraId="1EE83274" w14:textId="77777777" w:rsidR="00C119AE" w:rsidRPr="000D3F6A" w:rsidRDefault="00C119AE" w:rsidP="00C119AE">
          <w:pPr>
            <w:pStyle w:val="Footer1Z1"/>
            <w:rPr>
              <w:lang w:val="de-DE"/>
            </w:rPr>
          </w:pPr>
          <w:r w:rsidRPr="000D3F6A">
            <w:rPr>
              <w:lang w:val="de-DE" w:bidi="en-US"/>
            </w:rPr>
            <w:t>Siemens AG</w:t>
          </w:r>
        </w:p>
        <w:p w14:paraId="4CE45126" w14:textId="77777777" w:rsidR="00C119AE" w:rsidRPr="000D3F6A" w:rsidRDefault="00C119AE" w:rsidP="00C119AE">
          <w:pPr>
            <w:pStyle w:val="Footer1"/>
            <w:rPr>
              <w:lang w:val="de-DE"/>
            </w:rPr>
          </w:pPr>
          <w:r w:rsidRPr="000D3F6A">
            <w:rPr>
              <w:lang w:val="de-DE" w:bidi="en-US"/>
            </w:rPr>
            <w:t>Werner-von-Siemens-Straße 1</w:t>
          </w:r>
        </w:p>
        <w:p w14:paraId="6E0A03CE" w14:textId="77777777" w:rsidR="00C119AE" w:rsidRDefault="00C119AE" w:rsidP="00C119AE">
          <w:pPr>
            <w:pStyle w:val="Footer1"/>
          </w:pPr>
          <w:r w:rsidRPr="007A79B3">
            <w:rPr>
              <w:lang w:bidi="en-US"/>
            </w:rPr>
            <w:t>80333 Munich</w:t>
          </w:r>
        </w:p>
        <w:p w14:paraId="1140F059" w14:textId="77777777" w:rsidR="00C119AE" w:rsidRPr="007A79B3" w:rsidRDefault="00C119AE" w:rsidP="00C119AE">
          <w:pPr>
            <w:pStyle w:val="Footer1"/>
          </w:pPr>
          <w:r>
            <w:rPr>
              <w:lang w:bidi="en-US"/>
            </w:rPr>
            <w:t>Germany</w:t>
          </w:r>
          <w:r>
            <w:rPr>
              <w:lang w:bidi="en-US"/>
            </w:rPr>
            <w:br/>
          </w:r>
        </w:p>
      </w:tc>
      <w:tc>
        <w:tcPr>
          <w:tcW w:w="1666" w:type="pct"/>
        </w:tcPr>
        <w:p w14:paraId="03513936" w14:textId="77777777" w:rsidR="00C119AE" w:rsidRPr="009D586A" w:rsidRDefault="00C119AE" w:rsidP="00C119AE">
          <w:pPr>
            <w:pStyle w:val="Footer2"/>
            <w:rPr>
              <w:b/>
              <w:bCs/>
            </w:rPr>
          </w:pPr>
          <w:r w:rsidRPr="00EA1F57">
            <w:rPr>
              <w:b/>
              <w:lang w:bidi="en-US"/>
            </w:rPr>
            <w:t>EPLAN GmbH &amp; Co. KG</w:t>
          </w:r>
        </w:p>
      </w:tc>
      <w:tc>
        <w:tcPr>
          <w:tcW w:w="1668" w:type="pct"/>
        </w:tcPr>
        <w:p w14:paraId="5E0C8CE7" w14:textId="77777777" w:rsidR="00C119AE" w:rsidRPr="009D586A" w:rsidRDefault="00C119AE" w:rsidP="00C119AE">
          <w:pPr>
            <w:pStyle w:val="Footer2"/>
            <w:rPr>
              <w:b/>
              <w:bCs/>
            </w:rPr>
          </w:pPr>
          <w:r>
            <w:rPr>
              <w:b/>
              <w:lang w:bidi="en-US"/>
            </w:rPr>
            <w:t xml:space="preserve"> </w:t>
          </w:r>
        </w:p>
      </w:tc>
    </w:tr>
    <w:tr w:rsidR="00C119AE" w14:paraId="4698D581" w14:textId="77777777" w:rsidTr="00C119AE">
      <w:trPr>
        <w:cantSplit/>
        <w:trHeight w:val="228"/>
      </w:trPr>
      <w:tc>
        <w:tcPr>
          <w:tcW w:w="1666" w:type="pct"/>
          <w:vMerge/>
        </w:tcPr>
        <w:p w14:paraId="1B27AA07" w14:textId="77777777" w:rsidR="00C119AE" w:rsidRDefault="00C119AE" w:rsidP="00C119AE">
          <w:pPr>
            <w:pStyle w:val="Footer1Z1"/>
          </w:pPr>
        </w:p>
      </w:tc>
      <w:tc>
        <w:tcPr>
          <w:tcW w:w="1666" w:type="pct"/>
        </w:tcPr>
        <w:p w14:paraId="5BB2870A" w14:textId="77777777" w:rsidR="00C119AE" w:rsidRPr="000D3F6A" w:rsidRDefault="00C119AE" w:rsidP="00C119AE">
          <w:pPr>
            <w:pStyle w:val="Footer2"/>
            <w:rPr>
              <w:lang w:val="de-DE"/>
            </w:rPr>
          </w:pPr>
          <w:r w:rsidRPr="000D3F6A">
            <w:rPr>
              <w:lang w:val="de-DE" w:bidi="en-US"/>
            </w:rPr>
            <w:t>An der alten Ziegelei 2</w:t>
          </w:r>
        </w:p>
        <w:p w14:paraId="6AF362D2" w14:textId="77777777" w:rsidR="00C119AE" w:rsidRPr="000D3F6A" w:rsidRDefault="00C119AE" w:rsidP="00C119AE">
          <w:pPr>
            <w:pStyle w:val="Footer2"/>
            <w:rPr>
              <w:lang w:val="de-DE"/>
            </w:rPr>
          </w:pPr>
          <w:r w:rsidRPr="000D3F6A">
            <w:rPr>
              <w:lang w:val="de-DE" w:bidi="en-US"/>
            </w:rPr>
            <w:t>40789 Monheim am Rhein</w:t>
          </w:r>
        </w:p>
        <w:p w14:paraId="16230A7A" w14:textId="77777777" w:rsidR="00C119AE" w:rsidRDefault="00C119AE" w:rsidP="00C119AE">
          <w:pPr>
            <w:pStyle w:val="Footer2"/>
          </w:pPr>
          <w:r>
            <w:rPr>
              <w:lang w:bidi="en-US"/>
            </w:rPr>
            <w:t>Germany</w:t>
          </w:r>
        </w:p>
      </w:tc>
      <w:tc>
        <w:tcPr>
          <w:tcW w:w="1668" w:type="pct"/>
        </w:tcPr>
        <w:p w14:paraId="5955AB48" w14:textId="77777777" w:rsidR="00C119AE" w:rsidRDefault="00C119AE" w:rsidP="00C119AE">
          <w:pPr>
            <w:pStyle w:val="Footer2"/>
          </w:pPr>
          <w:r>
            <w:rPr>
              <w:lang w:bidi="en-US"/>
            </w:rPr>
            <w:t xml:space="preserve"> </w:t>
          </w:r>
        </w:p>
      </w:tc>
    </w:tr>
    <w:tr w:rsidR="00C119AE" w14:paraId="660FE605" w14:textId="77777777" w:rsidTr="00C119AE">
      <w:trPr>
        <w:cantSplit/>
        <w:trHeight w:val="80"/>
      </w:trPr>
      <w:tc>
        <w:tcPr>
          <w:tcW w:w="1666" w:type="pct"/>
          <w:vMerge/>
        </w:tcPr>
        <w:p w14:paraId="7043825D" w14:textId="77777777" w:rsidR="00C119AE" w:rsidRDefault="00C119AE" w:rsidP="00C119AE">
          <w:pPr>
            <w:pStyle w:val="Footer1Z1"/>
          </w:pPr>
        </w:p>
      </w:tc>
      <w:tc>
        <w:tcPr>
          <w:tcW w:w="1666" w:type="pct"/>
        </w:tcPr>
        <w:p w14:paraId="68ED1515" w14:textId="77777777" w:rsidR="00C119AE" w:rsidRDefault="00C119AE" w:rsidP="00C119AE">
          <w:pPr>
            <w:pStyle w:val="Footer2"/>
          </w:pPr>
        </w:p>
      </w:tc>
      <w:tc>
        <w:tcPr>
          <w:tcW w:w="1668" w:type="pct"/>
        </w:tcPr>
        <w:p w14:paraId="6A4EA4A9" w14:textId="77777777" w:rsidR="00C119AE" w:rsidRDefault="00C119AE" w:rsidP="00C119AE">
          <w:pPr>
            <w:pStyle w:val="Footer2"/>
          </w:pPr>
        </w:p>
      </w:tc>
    </w:tr>
    <w:tr w:rsidR="00C119AE" w14:paraId="65ED46EF" w14:textId="77777777" w:rsidTr="00C119AE">
      <w:trPr>
        <w:cantSplit/>
        <w:trHeight w:val="228"/>
      </w:trPr>
      <w:tc>
        <w:tcPr>
          <w:tcW w:w="1666" w:type="pct"/>
          <w:vMerge/>
        </w:tcPr>
        <w:p w14:paraId="0AF84CF9" w14:textId="77777777" w:rsidR="00C119AE" w:rsidRDefault="00C119AE" w:rsidP="00C119AE">
          <w:pPr>
            <w:pStyle w:val="Footer1Z1"/>
          </w:pPr>
        </w:p>
      </w:tc>
      <w:tc>
        <w:tcPr>
          <w:tcW w:w="1666" w:type="pct"/>
        </w:tcPr>
        <w:p w14:paraId="72ADA94C" w14:textId="77777777" w:rsidR="00C119AE" w:rsidRDefault="00C119AE" w:rsidP="00C119AE">
          <w:pPr>
            <w:pStyle w:val="Footer2"/>
          </w:pPr>
        </w:p>
      </w:tc>
      <w:tc>
        <w:tcPr>
          <w:tcW w:w="1668" w:type="pct"/>
        </w:tcPr>
        <w:p w14:paraId="0B44B555" w14:textId="77777777" w:rsidR="00C119AE" w:rsidRDefault="00C119AE" w:rsidP="00C119AE">
          <w:pPr>
            <w:pStyle w:val="Footer2"/>
          </w:pPr>
        </w:p>
      </w:tc>
    </w:tr>
  </w:tbl>
  <w:p w14:paraId="5FFB9A3C" w14:textId="77777777" w:rsidR="00E11228" w:rsidRDefault="00E11228" w:rsidP="003B359F">
    <w:pPr>
      <w:pStyle w:val="scforgzeile"/>
    </w:pPr>
  </w:p>
  <w:p w14:paraId="2F767BAA" w14:textId="0726A1BE" w:rsidR="001457E8" w:rsidRPr="00677449" w:rsidRDefault="00536C0A" w:rsidP="003B359F">
    <w:pPr>
      <w:pStyle w:val="scforgzeile"/>
      <w:rPr>
        <w:rStyle w:val="Page"/>
      </w:rPr>
    </w:pPr>
    <w:r>
      <w:rPr>
        <w:lang w:bidi="en-US"/>
      </w:rPr>
      <w:t xml:space="preserve">Reference </w:t>
    </w:r>
    <w:r w:rsidR="00E11228">
      <w:rPr>
        <w:lang w:bidi="en-US"/>
      </w:rPr>
      <w:t>number</w:t>
    </w:r>
    <w:r>
      <w:rPr>
        <w:lang w:bidi="en-US"/>
      </w:rPr>
      <w:t xml:space="preserve"> </w:t>
    </w:r>
    <w:r w:rsidRPr="0009368E">
      <w:rPr>
        <w:lang w:bidi="en-US"/>
      </w:rPr>
      <w:t>HQSIPR202209276561EN</w:t>
    </w:r>
    <w:r w:rsidR="00E11228">
      <w:rPr>
        <w:lang w:bidi="en-US"/>
      </w:rPr>
      <w:tab/>
    </w:r>
    <w:r w:rsidR="001457E8" w:rsidRPr="00677449">
      <w:rPr>
        <w:rStyle w:val="Page"/>
        <w:lang w:bidi="en-US"/>
      </w:rPr>
      <w:t xml:space="preserve">Page </w:t>
    </w:r>
    <w:r w:rsidR="00D87A66" w:rsidRPr="00677449">
      <w:rPr>
        <w:rStyle w:val="Page"/>
        <w:lang w:bidi="en-US"/>
      </w:rPr>
      <w:fldChar w:fldCharType="begin"/>
    </w:r>
    <w:r w:rsidR="001457E8" w:rsidRPr="00677449">
      <w:rPr>
        <w:rStyle w:val="Page"/>
        <w:lang w:bidi="en-US"/>
      </w:rPr>
      <w:instrText xml:space="preserve"> PAGE  \* MERGEFORMAT </w:instrText>
    </w:r>
    <w:r w:rsidR="00D87A66" w:rsidRPr="00677449">
      <w:rPr>
        <w:rStyle w:val="Page"/>
        <w:lang w:bidi="en-US"/>
      </w:rPr>
      <w:fldChar w:fldCharType="separate"/>
    </w:r>
    <w:r w:rsidR="00BC4D05">
      <w:rPr>
        <w:rStyle w:val="Page"/>
        <w:lang w:bidi="en-US"/>
      </w:rPr>
      <w:t>1</w:t>
    </w:r>
    <w:r w:rsidR="00D87A66" w:rsidRPr="00677449">
      <w:rPr>
        <w:rStyle w:val="Page"/>
        <w:lang w:bidi="en-US"/>
      </w:rPr>
      <w:fldChar w:fldCharType="end"/>
    </w:r>
    <w:r w:rsidR="001457E8" w:rsidRPr="00677449">
      <w:rPr>
        <w:rStyle w:val="Page"/>
        <w:lang w:bidi="en-US"/>
      </w:rPr>
      <w:t>/</w:t>
    </w:r>
    <w:r w:rsidR="00D97E5B">
      <w:rPr>
        <w:rStyle w:val="Page"/>
        <w:lang w:bidi="en-US"/>
      </w:rPr>
      <w:fldChar w:fldCharType="begin"/>
    </w:r>
    <w:r w:rsidR="00D97E5B">
      <w:rPr>
        <w:rStyle w:val="Page"/>
        <w:lang w:bidi="en-US"/>
      </w:rPr>
      <w:instrText xml:space="preserve"> NUMPAGES  \* MERGEFORMAT </w:instrText>
    </w:r>
    <w:r w:rsidR="00D97E5B">
      <w:rPr>
        <w:rStyle w:val="Page"/>
        <w:lang w:bidi="en-US"/>
      </w:rPr>
      <w:fldChar w:fldCharType="separate"/>
    </w:r>
    <w:r w:rsidR="00BC4D05">
      <w:rPr>
        <w:rStyle w:val="Page"/>
        <w:lang w:bidi="en-US"/>
      </w:rPr>
      <w:t>2</w:t>
    </w:r>
    <w:r w:rsidR="00D97E5B">
      <w:rPr>
        <w:rStyle w:val="Page"/>
        <w:lang w:bidi="en-US"/>
      </w:rPr>
      <w:fldChar w:fldCharType="end"/>
    </w:r>
  </w:p>
  <w:p w14:paraId="6F72F7A8" w14:textId="77777777" w:rsidR="00816A67" w:rsidRDefault="00816A6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6A5671" w14:textId="77777777" w:rsidR="00C863BB" w:rsidRDefault="00C863BB">
      <w:r>
        <w:separator/>
      </w:r>
    </w:p>
    <w:p w14:paraId="6B83071D" w14:textId="77777777" w:rsidR="00C863BB" w:rsidRDefault="00C863BB"/>
  </w:footnote>
  <w:footnote w:type="continuationSeparator" w:id="0">
    <w:p w14:paraId="5EBA87A3" w14:textId="77777777" w:rsidR="00C863BB" w:rsidRDefault="00C863BB">
      <w:r>
        <w:continuationSeparator/>
      </w:r>
    </w:p>
    <w:p w14:paraId="34F24E89" w14:textId="77777777" w:rsidR="00C863BB" w:rsidRDefault="00C863B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521"/>
      <w:gridCol w:w="3119"/>
    </w:tblGrid>
    <w:tr w:rsidR="00416B05" w14:paraId="3B8769DB" w14:textId="77777777" w:rsidTr="002C59F1">
      <w:trPr>
        <w:cantSplit/>
        <w:trHeight w:hRule="exact" w:val="1191"/>
      </w:trPr>
      <w:tc>
        <w:tcPr>
          <w:tcW w:w="6521" w:type="dxa"/>
        </w:tcPr>
        <w:p w14:paraId="1AF92935" w14:textId="77777777" w:rsidR="00416B05" w:rsidRPr="00794A7A" w:rsidRDefault="00794A7A" w:rsidP="00856632">
          <w:pPr>
            <w:pStyle w:val="HeaderPage2"/>
            <w:rPr>
              <w:b/>
            </w:rPr>
          </w:pPr>
          <w:r>
            <w:rPr>
              <w:b/>
              <w:lang w:bidi="en-US"/>
            </w:rPr>
            <w:t>Siemens AG</w:t>
          </w:r>
        </w:p>
      </w:tc>
      <w:tc>
        <w:tcPr>
          <w:tcW w:w="3119" w:type="dxa"/>
        </w:tcPr>
        <w:p w14:paraId="63AE9498" w14:textId="77777777" w:rsidR="00416B05" w:rsidRPr="00856632" w:rsidRDefault="00794A7A" w:rsidP="00856632">
          <w:pPr>
            <w:pStyle w:val="HeaderPage2"/>
          </w:pPr>
          <w:r w:rsidRPr="00856632">
            <w:rPr>
              <w:lang w:bidi="en-US"/>
            </w:rPr>
            <w:t>Presseinformation</w:t>
          </w:r>
        </w:p>
      </w:tc>
    </w:tr>
  </w:tbl>
  <w:p w14:paraId="54F4B9D8" w14:textId="77777777" w:rsidR="00416B05" w:rsidRDefault="00416B05" w:rsidP="002C59F1">
    <w:pPr>
      <w:spacing w:line="14" w:lineRule="exact"/>
    </w:pPr>
  </w:p>
  <w:p w14:paraId="4B8A71A7" w14:textId="77777777" w:rsidR="00816A67" w:rsidRDefault="00816A6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7A2A9DE"/>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B66AB42E"/>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30963E88"/>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B1F4756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828CDAB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A04A1E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362D05A"/>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14043BA"/>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D023646"/>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964C5BD8"/>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351587F"/>
    <w:multiLevelType w:val="hybridMultilevel"/>
    <w:tmpl w:val="B50C3BE6"/>
    <w:lvl w:ilvl="0" w:tplc="D4067D2E">
      <w:numFmt w:val="bullet"/>
      <w:pStyle w:val="BulletsListing"/>
      <w:lvlText w:val=""/>
      <w:lvlJc w:val="left"/>
      <w:pPr>
        <w:tabs>
          <w:tab w:val="num" w:pos="227"/>
        </w:tabs>
        <w:ind w:left="227" w:hanging="227"/>
      </w:pPr>
      <w:rPr>
        <w:rFonts w:ascii="Symbol" w:eastAsia="Times New Roman"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7400EB"/>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2C56C2E"/>
    <w:multiLevelType w:val="multilevel"/>
    <w:tmpl w:val="AAEE0606"/>
    <w:lvl w:ilvl="0">
      <w:numFmt w:val="bullet"/>
      <w:lvlText w:val=""/>
      <w:lvlJc w:val="left"/>
      <w:pPr>
        <w:tabs>
          <w:tab w:val="num" w:pos="170"/>
        </w:tabs>
        <w:ind w:left="0" w:firstLine="0"/>
      </w:pPr>
      <w:rPr>
        <w:rFonts w:ascii="Symbol" w:eastAsia="Times New Roman"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56F250C"/>
    <w:multiLevelType w:val="multilevel"/>
    <w:tmpl w:val="7F3A6EB8"/>
    <w:lvl w:ilvl="0">
      <w:start w:val="1"/>
      <w:numFmt w:val="bullet"/>
      <w:lvlText w:val="-"/>
      <w:lvlJc w:val="left"/>
      <w:pPr>
        <w:tabs>
          <w:tab w:val="num" w:pos="284"/>
        </w:tabs>
        <w:ind w:left="284" w:hanging="284"/>
      </w:pPr>
      <w:rPr>
        <w:rFonts w:ascii="Arial" w:hAnsi="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08E1F3E"/>
    <w:multiLevelType w:val="hybridMultilevel"/>
    <w:tmpl w:val="7F3A6EB8"/>
    <w:lvl w:ilvl="0" w:tplc="7F928976">
      <w:start w:val="1"/>
      <w:numFmt w:val="bullet"/>
      <w:lvlText w:val="-"/>
      <w:lvlJc w:val="left"/>
      <w:pPr>
        <w:tabs>
          <w:tab w:val="num" w:pos="284"/>
        </w:tabs>
        <w:ind w:left="284" w:hanging="284"/>
      </w:pPr>
      <w:rPr>
        <w:rFonts w:ascii="Arial"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7C8602D"/>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5A291DAF"/>
    <w:multiLevelType w:val="multilevel"/>
    <w:tmpl w:val="2AAC5740"/>
    <w:lvl w:ilvl="0">
      <w:numFmt w:val="bullet"/>
      <w:lvlText w:val=""/>
      <w:lvlJc w:val="left"/>
      <w:pPr>
        <w:tabs>
          <w:tab w:val="num" w:pos="284"/>
        </w:tabs>
        <w:ind w:left="284" w:hanging="284"/>
      </w:pPr>
      <w:rPr>
        <w:rFonts w:ascii="Symbol" w:eastAsia="Times New Roman"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DB52151"/>
    <w:multiLevelType w:val="multilevel"/>
    <w:tmpl w:val="04090023"/>
    <w:styleLink w:val="ArtikelAbschnitt"/>
    <w:lvl w:ilvl="0">
      <w:start w:val="1"/>
      <w:numFmt w:val="upperRoman"/>
      <w:lvlText w:val="Artikel %1."/>
      <w:lvlJc w:val="left"/>
      <w:pPr>
        <w:tabs>
          <w:tab w:val="num" w:pos="1440"/>
        </w:tabs>
        <w:ind w:left="0" w:firstLine="0"/>
      </w:pPr>
    </w:lvl>
    <w:lvl w:ilvl="1">
      <w:start w:val="1"/>
      <w:numFmt w:val="decimalZero"/>
      <w:isLgl/>
      <w:lvlText w:val="Abschnitt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16cid:durableId="881013844">
    <w:abstractNumId w:val="14"/>
  </w:num>
  <w:num w:numId="2" w16cid:durableId="248542928">
    <w:abstractNumId w:val="13"/>
  </w:num>
  <w:num w:numId="3" w16cid:durableId="643655269">
    <w:abstractNumId w:val="10"/>
  </w:num>
  <w:num w:numId="4" w16cid:durableId="1847137548">
    <w:abstractNumId w:val="12"/>
  </w:num>
  <w:num w:numId="5" w16cid:durableId="1283657220">
    <w:abstractNumId w:val="16"/>
  </w:num>
  <w:num w:numId="6" w16cid:durableId="829099426">
    <w:abstractNumId w:val="9"/>
  </w:num>
  <w:num w:numId="7" w16cid:durableId="1858232530">
    <w:abstractNumId w:val="7"/>
  </w:num>
  <w:num w:numId="8" w16cid:durableId="737938874">
    <w:abstractNumId w:val="6"/>
  </w:num>
  <w:num w:numId="9" w16cid:durableId="1090354732">
    <w:abstractNumId w:val="5"/>
  </w:num>
  <w:num w:numId="10" w16cid:durableId="379136328">
    <w:abstractNumId w:val="4"/>
  </w:num>
  <w:num w:numId="11" w16cid:durableId="543297086">
    <w:abstractNumId w:val="11"/>
  </w:num>
  <w:num w:numId="12" w16cid:durableId="397018770">
    <w:abstractNumId w:val="15"/>
  </w:num>
  <w:num w:numId="13" w16cid:durableId="256329562">
    <w:abstractNumId w:val="17"/>
  </w:num>
  <w:num w:numId="14" w16cid:durableId="461388687">
    <w:abstractNumId w:val="8"/>
  </w:num>
  <w:num w:numId="15" w16cid:durableId="743576339">
    <w:abstractNumId w:val="3"/>
  </w:num>
  <w:num w:numId="16" w16cid:durableId="2001539240">
    <w:abstractNumId w:val="2"/>
  </w:num>
  <w:num w:numId="17" w16cid:durableId="2057392801">
    <w:abstractNumId w:val="1"/>
  </w:num>
  <w:num w:numId="18" w16cid:durableId="12293424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oNotHyphenateCaps/>
  <w:clickAndTypeStyle w:val="Bodytext"/>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770C"/>
    <w:rsid w:val="00011D56"/>
    <w:rsid w:val="0001320A"/>
    <w:rsid w:val="00013AC9"/>
    <w:rsid w:val="00034BDA"/>
    <w:rsid w:val="00040E2B"/>
    <w:rsid w:val="000561E9"/>
    <w:rsid w:val="00056488"/>
    <w:rsid w:val="00056D9B"/>
    <w:rsid w:val="00057AD6"/>
    <w:rsid w:val="000708BD"/>
    <w:rsid w:val="000855DE"/>
    <w:rsid w:val="00091A63"/>
    <w:rsid w:val="00092321"/>
    <w:rsid w:val="0009368E"/>
    <w:rsid w:val="000A3839"/>
    <w:rsid w:val="000A65CC"/>
    <w:rsid w:val="000A7DA5"/>
    <w:rsid w:val="000B6DDF"/>
    <w:rsid w:val="000D3095"/>
    <w:rsid w:val="000D3F6A"/>
    <w:rsid w:val="000E3377"/>
    <w:rsid w:val="000E5676"/>
    <w:rsid w:val="000F50D4"/>
    <w:rsid w:val="000F78A6"/>
    <w:rsid w:val="001017A5"/>
    <w:rsid w:val="00104A25"/>
    <w:rsid w:val="00104CC1"/>
    <w:rsid w:val="00104F99"/>
    <w:rsid w:val="00107503"/>
    <w:rsid w:val="00113220"/>
    <w:rsid w:val="001145B2"/>
    <w:rsid w:val="00114C63"/>
    <w:rsid w:val="001174F7"/>
    <w:rsid w:val="00117A51"/>
    <w:rsid w:val="00117B65"/>
    <w:rsid w:val="00121E75"/>
    <w:rsid w:val="00124301"/>
    <w:rsid w:val="00132A8A"/>
    <w:rsid w:val="001379E5"/>
    <w:rsid w:val="001457E8"/>
    <w:rsid w:val="00145ABF"/>
    <w:rsid w:val="00151E18"/>
    <w:rsid w:val="001670DB"/>
    <w:rsid w:val="0017449E"/>
    <w:rsid w:val="00175C46"/>
    <w:rsid w:val="00182589"/>
    <w:rsid w:val="00182A87"/>
    <w:rsid w:val="001A3A05"/>
    <w:rsid w:val="001A78BB"/>
    <w:rsid w:val="001B10BE"/>
    <w:rsid w:val="001B3E4D"/>
    <w:rsid w:val="001B4275"/>
    <w:rsid w:val="001C3CFD"/>
    <w:rsid w:val="001C4D03"/>
    <w:rsid w:val="001D5A24"/>
    <w:rsid w:val="001E1110"/>
    <w:rsid w:val="001E4285"/>
    <w:rsid w:val="001F3B7C"/>
    <w:rsid w:val="002100EA"/>
    <w:rsid w:val="00226A79"/>
    <w:rsid w:val="00237A10"/>
    <w:rsid w:val="00242AA6"/>
    <w:rsid w:val="00244C6E"/>
    <w:rsid w:val="002468B3"/>
    <w:rsid w:val="002578AE"/>
    <w:rsid w:val="00262E1A"/>
    <w:rsid w:val="00266091"/>
    <w:rsid w:val="00275E57"/>
    <w:rsid w:val="002822EB"/>
    <w:rsid w:val="002831C9"/>
    <w:rsid w:val="0028769B"/>
    <w:rsid w:val="0029232F"/>
    <w:rsid w:val="0029544D"/>
    <w:rsid w:val="00296949"/>
    <w:rsid w:val="002A6B08"/>
    <w:rsid w:val="002A76E6"/>
    <w:rsid w:val="002C59F1"/>
    <w:rsid w:val="002D6568"/>
    <w:rsid w:val="002F17E3"/>
    <w:rsid w:val="003050F1"/>
    <w:rsid w:val="00312EB7"/>
    <w:rsid w:val="0031310C"/>
    <w:rsid w:val="00317091"/>
    <w:rsid w:val="0033456E"/>
    <w:rsid w:val="003408FE"/>
    <w:rsid w:val="003418DD"/>
    <w:rsid w:val="00347CCB"/>
    <w:rsid w:val="0037508D"/>
    <w:rsid w:val="00375610"/>
    <w:rsid w:val="00377B85"/>
    <w:rsid w:val="00380F14"/>
    <w:rsid w:val="003866B8"/>
    <w:rsid w:val="003942B6"/>
    <w:rsid w:val="003A6EF4"/>
    <w:rsid w:val="003B359F"/>
    <w:rsid w:val="003C763E"/>
    <w:rsid w:val="003D1E31"/>
    <w:rsid w:val="003E0039"/>
    <w:rsid w:val="003F6364"/>
    <w:rsid w:val="004049CE"/>
    <w:rsid w:val="00410A3E"/>
    <w:rsid w:val="00416B05"/>
    <w:rsid w:val="0041730C"/>
    <w:rsid w:val="0042260A"/>
    <w:rsid w:val="004249F3"/>
    <w:rsid w:val="00433EFA"/>
    <w:rsid w:val="00456864"/>
    <w:rsid w:val="0046441C"/>
    <w:rsid w:val="00475396"/>
    <w:rsid w:val="004770D6"/>
    <w:rsid w:val="00477CF1"/>
    <w:rsid w:val="004863D3"/>
    <w:rsid w:val="00494072"/>
    <w:rsid w:val="00495993"/>
    <w:rsid w:val="004A1F6D"/>
    <w:rsid w:val="004A20BF"/>
    <w:rsid w:val="004B1C61"/>
    <w:rsid w:val="004B3CEA"/>
    <w:rsid w:val="004B4111"/>
    <w:rsid w:val="004E628B"/>
    <w:rsid w:val="004F04E0"/>
    <w:rsid w:val="00504D82"/>
    <w:rsid w:val="00515982"/>
    <w:rsid w:val="00522B48"/>
    <w:rsid w:val="0053560E"/>
    <w:rsid w:val="00536C0A"/>
    <w:rsid w:val="005460BE"/>
    <w:rsid w:val="00546B94"/>
    <w:rsid w:val="00547073"/>
    <w:rsid w:val="00550DF6"/>
    <w:rsid w:val="00564A57"/>
    <w:rsid w:val="0056763F"/>
    <w:rsid w:val="005704B0"/>
    <w:rsid w:val="0057182C"/>
    <w:rsid w:val="0057287E"/>
    <w:rsid w:val="00576B45"/>
    <w:rsid w:val="00580019"/>
    <w:rsid w:val="0058563F"/>
    <w:rsid w:val="0059200D"/>
    <w:rsid w:val="00594D92"/>
    <w:rsid w:val="00595699"/>
    <w:rsid w:val="005A164F"/>
    <w:rsid w:val="005A3961"/>
    <w:rsid w:val="005A4D72"/>
    <w:rsid w:val="005A652E"/>
    <w:rsid w:val="005A6548"/>
    <w:rsid w:val="005B0628"/>
    <w:rsid w:val="005B0BD0"/>
    <w:rsid w:val="005C2085"/>
    <w:rsid w:val="005C3EB3"/>
    <w:rsid w:val="005C6FE9"/>
    <w:rsid w:val="005D0AF4"/>
    <w:rsid w:val="005E1C24"/>
    <w:rsid w:val="005F2DE6"/>
    <w:rsid w:val="005F7C1B"/>
    <w:rsid w:val="00610D46"/>
    <w:rsid w:val="00613BD9"/>
    <w:rsid w:val="00616040"/>
    <w:rsid w:val="00622761"/>
    <w:rsid w:val="006279EA"/>
    <w:rsid w:val="0063598E"/>
    <w:rsid w:val="00637B8A"/>
    <w:rsid w:val="006626DD"/>
    <w:rsid w:val="00674CAA"/>
    <w:rsid w:val="00675315"/>
    <w:rsid w:val="00677449"/>
    <w:rsid w:val="0068467D"/>
    <w:rsid w:val="00687F04"/>
    <w:rsid w:val="00690B9D"/>
    <w:rsid w:val="006A78C0"/>
    <w:rsid w:val="006A7D86"/>
    <w:rsid w:val="006B12AB"/>
    <w:rsid w:val="006B3968"/>
    <w:rsid w:val="006D171C"/>
    <w:rsid w:val="006D2BFA"/>
    <w:rsid w:val="006E2D58"/>
    <w:rsid w:val="006E76F6"/>
    <w:rsid w:val="006F26E2"/>
    <w:rsid w:val="006F46C9"/>
    <w:rsid w:val="00704D82"/>
    <w:rsid w:val="007105BD"/>
    <w:rsid w:val="007122A5"/>
    <w:rsid w:val="007232AB"/>
    <w:rsid w:val="007234F0"/>
    <w:rsid w:val="00735F15"/>
    <w:rsid w:val="00737124"/>
    <w:rsid w:val="0073718F"/>
    <w:rsid w:val="007424F9"/>
    <w:rsid w:val="00750832"/>
    <w:rsid w:val="00760551"/>
    <w:rsid w:val="007611A9"/>
    <w:rsid w:val="00763EED"/>
    <w:rsid w:val="00773BFA"/>
    <w:rsid w:val="00776642"/>
    <w:rsid w:val="007833E5"/>
    <w:rsid w:val="00785255"/>
    <w:rsid w:val="00794A7A"/>
    <w:rsid w:val="007A48EF"/>
    <w:rsid w:val="007A5972"/>
    <w:rsid w:val="007B3469"/>
    <w:rsid w:val="007B6337"/>
    <w:rsid w:val="007C6381"/>
    <w:rsid w:val="007D7257"/>
    <w:rsid w:val="007E43C3"/>
    <w:rsid w:val="007E611C"/>
    <w:rsid w:val="007F00E9"/>
    <w:rsid w:val="007F1170"/>
    <w:rsid w:val="007F455F"/>
    <w:rsid w:val="007F66EF"/>
    <w:rsid w:val="00816A67"/>
    <w:rsid w:val="00820688"/>
    <w:rsid w:val="00822655"/>
    <w:rsid w:val="0082638C"/>
    <w:rsid w:val="00844E16"/>
    <w:rsid w:val="00847026"/>
    <w:rsid w:val="0085011E"/>
    <w:rsid w:val="008503C7"/>
    <w:rsid w:val="00851EB3"/>
    <w:rsid w:val="0085252B"/>
    <w:rsid w:val="00853F88"/>
    <w:rsid w:val="0085464F"/>
    <w:rsid w:val="00856632"/>
    <w:rsid w:val="00882DE7"/>
    <w:rsid w:val="0088785E"/>
    <w:rsid w:val="00896D28"/>
    <w:rsid w:val="00897DD2"/>
    <w:rsid w:val="008B2A3C"/>
    <w:rsid w:val="008C0DFB"/>
    <w:rsid w:val="008F076A"/>
    <w:rsid w:val="008F37A3"/>
    <w:rsid w:val="00904C5F"/>
    <w:rsid w:val="009101AF"/>
    <w:rsid w:val="00926A01"/>
    <w:rsid w:val="00947EB5"/>
    <w:rsid w:val="00957656"/>
    <w:rsid w:val="009576E6"/>
    <w:rsid w:val="00964A68"/>
    <w:rsid w:val="009670A9"/>
    <w:rsid w:val="00970C2F"/>
    <w:rsid w:val="00974AF9"/>
    <w:rsid w:val="00976770"/>
    <w:rsid w:val="00983CAD"/>
    <w:rsid w:val="009845EF"/>
    <w:rsid w:val="009A086E"/>
    <w:rsid w:val="009A1560"/>
    <w:rsid w:val="009A1E14"/>
    <w:rsid w:val="009A63BC"/>
    <w:rsid w:val="009B24DD"/>
    <w:rsid w:val="009B2A30"/>
    <w:rsid w:val="009C02AB"/>
    <w:rsid w:val="009C2972"/>
    <w:rsid w:val="009D21CE"/>
    <w:rsid w:val="009D3ADD"/>
    <w:rsid w:val="009E471E"/>
    <w:rsid w:val="009F2A31"/>
    <w:rsid w:val="00A02AFB"/>
    <w:rsid w:val="00A135C4"/>
    <w:rsid w:val="00A1552C"/>
    <w:rsid w:val="00A21A14"/>
    <w:rsid w:val="00A22670"/>
    <w:rsid w:val="00A31811"/>
    <w:rsid w:val="00A31C46"/>
    <w:rsid w:val="00A4051F"/>
    <w:rsid w:val="00A42AB4"/>
    <w:rsid w:val="00A42B7D"/>
    <w:rsid w:val="00A43A62"/>
    <w:rsid w:val="00A46139"/>
    <w:rsid w:val="00A468F2"/>
    <w:rsid w:val="00A47C44"/>
    <w:rsid w:val="00A67C63"/>
    <w:rsid w:val="00A76079"/>
    <w:rsid w:val="00A80435"/>
    <w:rsid w:val="00A848F6"/>
    <w:rsid w:val="00A86391"/>
    <w:rsid w:val="00A86B3D"/>
    <w:rsid w:val="00A8777F"/>
    <w:rsid w:val="00A90E36"/>
    <w:rsid w:val="00A9367C"/>
    <w:rsid w:val="00A95BCA"/>
    <w:rsid w:val="00A977CE"/>
    <w:rsid w:val="00AA2687"/>
    <w:rsid w:val="00AB4676"/>
    <w:rsid w:val="00AD4C7C"/>
    <w:rsid w:val="00AD5863"/>
    <w:rsid w:val="00AF1BB8"/>
    <w:rsid w:val="00AF1FF5"/>
    <w:rsid w:val="00B0467F"/>
    <w:rsid w:val="00B07309"/>
    <w:rsid w:val="00B10C62"/>
    <w:rsid w:val="00B2201C"/>
    <w:rsid w:val="00B24F6C"/>
    <w:rsid w:val="00B31E68"/>
    <w:rsid w:val="00B339A5"/>
    <w:rsid w:val="00B34D61"/>
    <w:rsid w:val="00B416C6"/>
    <w:rsid w:val="00B5066A"/>
    <w:rsid w:val="00B50CD5"/>
    <w:rsid w:val="00B53E5E"/>
    <w:rsid w:val="00B6261B"/>
    <w:rsid w:val="00B73FAA"/>
    <w:rsid w:val="00B756B2"/>
    <w:rsid w:val="00B80776"/>
    <w:rsid w:val="00B91067"/>
    <w:rsid w:val="00B9308D"/>
    <w:rsid w:val="00B9690E"/>
    <w:rsid w:val="00BA0CB7"/>
    <w:rsid w:val="00BB4F28"/>
    <w:rsid w:val="00BC12A1"/>
    <w:rsid w:val="00BC4D05"/>
    <w:rsid w:val="00BC6F95"/>
    <w:rsid w:val="00BC7642"/>
    <w:rsid w:val="00BD11BA"/>
    <w:rsid w:val="00BD54BF"/>
    <w:rsid w:val="00BE515E"/>
    <w:rsid w:val="00C01F4C"/>
    <w:rsid w:val="00C03247"/>
    <w:rsid w:val="00C04628"/>
    <w:rsid w:val="00C103DA"/>
    <w:rsid w:val="00C119AE"/>
    <w:rsid w:val="00C131CC"/>
    <w:rsid w:val="00C21CB1"/>
    <w:rsid w:val="00C23BCF"/>
    <w:rsid w:val="00C30F85"/>
    <w:rsid w:val="00C33B21"/>
    <w:rsid w:val="00C371C0"/>
    <w:rsid w:val="00C453FB"/>
    <w:rsid w:val="00C577EB"/>
    <w:rsid w:val="00C60D7C"/>
    <w:rsid w:val="00C65878"/>
    <w:rsid w:val="00C702A0"/>
    <w:rsid w:val="00C77911"/>
    <w:rsid w:val="00C82CD3"/>
    <w:rsid w:val="00C838CA"/>
    <w:rsid w:val="00C863BB"/>
    <w:rsid w:val="00C92B14"/>
    <w:rsid w:val="00CA5F59"/>
    <w:rsid w:val="00CB1614"/>
    <w:rsid w:val="00CC40B5"/>
    <w:rsid w:val="00CC5478"/>
    <w:rsid w:val="00CD2A35"/>
    <w:rsid w:val="00CD4C1A"/>
    <w:rsid w:val="00CD71F9"/>
    <w:rsid w:val="00CE4883"/>
    <w:rsid w:val="00CF2106"/>
    <w:rsid w:val="00D03340"/>
    <w:rsid w:val="00D04873"/>
    <w:rsid w:val="00D06638"/>
    <w:rsid w:val="00D069A2"/>
    <w:rsid w:val="00D1162E"/>
    <w:rsid w:val="00D35196"/>
    <w:rsid w:val="00D44549"/>
    <w:rsid w:val="00D505E2"/>
    <w:rsid w:val="00D70E58"/>
    <w:rsid w:val="00D8266D"/>
    <w:rsid w:val="00D87A66"/>
    <w:rsid w:val="00D93A09"/>
    <w:rsid w:val="00D97E5B"/>
    <w:rsid w:val="00DB5FD2"/>
    <w:rsid w:val="00DC2377"/>
    <w:rsid w:val="00DC31F7"/>
    <w:rsid w:val="00DC5391"/>
    <w:rsid w:val="00DC6725"/>
    <w:rsid w:val="00DD4B1B"/>
    <w:rsid w:val="00DE29F4"/>
    <w:rsid w:val="00DE56D8"/>
    <w:rsid w:val="00DE5E68"/>
    <w:rsid w:val="00DF32B3"/>
    <w:rsid w:val="00DF5FB0"/>
    <w:rsid w:val="00E038D6"/>
    <w:rsid w:val="00E0526A"/>
    <w:rsid w:val="00E07281"/>
    <w:rsid w:val="00E11228"/>
    <w:rsid w:val="00E1412A"/>
    <w:rsid w:val="00E158DB"/>
    <w:rsid w:val="00E24308"/>
    <w:rsid w:val="00E25C76"/>
    <w:rsid w:val="00E32496"/>
    <w:rsid w:val="00E40975"/>
    <w:rsid w:val="00E42F34"/>
    <w:rsid w:val="00E66D1D"/>
    <w:rsid w:val="00E74B5D"/>
    <w:rsid w:val="00E81407"/>
    <w:rsid w:val="00E83689"/>
    <w:rsid w:val="00E90E80"/>
    <w:rsid w:val="00E910A3"/>
    <w:rsid w:val="00E97143"/>
    <w:rsid w:val="00EA35EF"/>
    <w:rsid w:val="00EC12E3"/>
    <w:rsid w:val="00EC1954"/>
    <w:rsid w:val="00EC3862"/>
    <w:rsid w:val="00EC770C"/>
    <w:rsid w:val="00EC7B02"/>
    <w:rsid w:val="00F1121F"/>
    <w:rsid w:val="00F1331A"/>
    <w:rsid w:val="00F15890"/>
    <w:rsid w:val="00F3399C"/>
    <w:rsid w:val="00F4772E"/>
    <w:rsid w:val="00F62A59"/>
    <w:rsid w:val="00F62F2C"/>
    <w:rsid w:val="00F700B6"/>
    <w:rsid w:val="00F7628F"/>
    <w:rsid w:val="00F80AC0"/>
    <w:rsid w:val="00F82B6F"/>
    <w:rsid w:val="00F82F7C"/>
    <w:rsid w:val="00F83C13"/>
    <w:rsid w:val="00F86B8B"/>
    <w:rsid w:val="00F934BC"/>
    <w:rsid w:val="00F938AA"/>
    <w:rsid w:val="00F96015"/>
    <w:rsid w:val="00F97C2D"/>
    <w:rsid w:val="00F97DA2"/>
    <w:rsid w:val="00FB3D73"/>
    <w:rsid w:val="00FB604C"/>
    <w:rsid w:val="00FC0096"/>
    <w:rsid w:val="00FC1CD0"/>
    <w:rsid w:val="00FD097A"/>
    <w:rsid w:val="00FE0491"/>
    <w:rsid w:val="00FE0BEC"/>
    <w:rsid w:val="00FE28B4"/>
    <w:rsid w:val="00FF027E"/>
    <w:rsid w:val="00FF5B95"/>
    <w:rsid w:val="00FF77D9"/>
    <w:rsid w:val="011B046B"/>
    <w:rsid w:val="124BE109"/>
    <w:rsid w:val="2155355D"/>
    <w:rsid w:val="216A9ED5"/>
    <w:rsid w:val="3A26E299"/>
    <w:rsid w:val="4270E5D5"/>
    <w:rsid w:val="5310EF86"/>
    <w:rsid w:val="584B9CED"/>
    <w:rsid w:val="7A27C24B"/>
    <w:rsid w:val="7DDEBDC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2A28BD"/>
  <w15:docId w15:val="{653F4C0D-291F-4A27-8FA6-0E174946F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en-US" w:eastAsia="de-DE" w:bidi="ar-SA"/>
      </w:rPr>
    </w:rPrDefault>
    <w:pPrDefault/>
  </w:docDefaults>
  <w:latentStyles w:defLockedState="0" w:defUIPriority="0" w:defSemiHidden="0" w:defUnhideWhenUsed="0" w:defQFormat="0" w:count="376">
    <w:lsdException w:name="heading 3" w:semiHidden="1" w:unhideWhenUsed="1"/>
    <w:lsdException w:name="heading 4" w:semiHidden="1" w:unhideWhenUsed="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1" w:unhideWhenUsed="1"/>
    <w:lsdException w:name="index 2" w:semiHidden="1" w:uiPriority="1" w:unhideWhenUsed="1"/>
    <w:lsdException w:name="index 3" w:semiHidden="1" w:uiPriority="1" w:unhideWhenUsed="1"/>
    <w:lsdException w:name="index 4" w:semiHidden="1" w:uiPriority="1" w:unhideWhenUsed="1"/>
    <w:lsdException w:name="index 5" w:semiHidden="1" w:uiPriority="1" w:unhideWhenUsed="1"/>
    <w:lsdException w:name="index 6" w:semiHidden="1" w:uiPriority="1" w:unhideWhenUsed="1"/>
    <w:lsdException w:name="index 7" w:semiHidden="1" w:uiPriority="1" w:unhideWhenUsed="1"/>
    <w:lsdException w:name="index 8" w:semiHidden="1" w:uiPriority="1" w:unhideWhenUsed="1"/>
    <w:lsdException w:name="index 9" w:semiHidden="1" w:uiPriority="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1" w:unhideWhenUsed="1"/>
    <w:lsdException w:name="annotation text" w:semiHidden="1" w:uiPriority="1" w:unhideWhenUsed="1"/>
    <w:lsdException w:name="header" w:semiHidden="1" w:uiPriority="99" w:unhideWhenUsed="1"/>
    <w:lsdException w:name="footer" w:semiHidden="1" w:unhideWhenUsed="1"/>
    <w:lsdException w:name="index heading" w:semiHidden="1" w:uiPriority="1" w:unhideWhenUsed="1"/>
    <w:lsdException w:name="caption" w:semiHidden="1" w:uiPriority="1" w:unhideWhenUsed="1" w:qFormat="1"/>
    <w:lsdException w:name="table of figures" w:semiHidden="1" w:uiPriority="1" w:unhideWhenUsed="1"/>
    <w:lsdException w:name="envelope address" w:semiHidden="1" w:unhideWhenUsed="1"/>
    <w:lsdException w:name="envelope return" w:semiHidden="1" w:unhideWhenUsed="1"/>
    <w:lsdException w:name="footnote reference" w:semiHidden="1" w:uiPriority="1" w:unhideWhenUsed="1"/>
    <w:lsdException w:name="annotation reference" w:semiHidden="1" w:uiPriority="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iPriority="1" w:unhideWhenUsed="1"/>
    <w:lsdException w:name="macro" w:semiHidden="1" w:uiPriority="1" w:unhideWhenUsed="1"/>
    <w:lsdException w:name="toa heading" w:semiHidden="1" w:uiPriority="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iPriority="1" w:unhideWhenUsed="1"/>
    <w:lsdException w:name="Date" w:semiHidden="1" w:uiPriority="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1" w:qFormat="1"/>
    <w:lsdException w:name="Document Map" w:semiHidden="1" w:uiPriority="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rsid w:val="00735F15"/>
  </w:style>
  <w:style w:type="paragraph" w:styleId="berschrift1">
    <w:name w:val="heading 1"/>
    <w:basedOn w:val="Standard"/>
    <w:next w:val="Standard"/>
    <w:rsid w:val="00622761"/>
    <w:pPr>
      <w:spacing w:before="1077" w:after="300"/>
      <w:outlineLvl w:val="0"/>
    </w:pPr>
    <w:rPr>
      <w:rFonts w:cs="Arial"/>
      <w:bCs/>
      <w:noProof/>
      <w:sz w:val="40"/>
      <w:szCs w:val="24"/>
    </w:rPr>
  </w:style>
  <w:style w:type="paragraph" w:styleId="berschrift2">
    <w:name w:val="heading 2"/>
    <w:basedOn w:val="Standard"/>
    <w:next w:val="Standard"/>
    <w:rsid w:val="00D06638"/>
    <w:pPr>
      <w:keepNext/>
      <w:outlineLvl w:val="1"/>
    </w:pPr>
    <w:rPr>
      <w:rFonts w:cs="Arial"/>
      <w:b/>
      <w:bCs/>
      <w:iCs/>
      <w:noProof/>
      <w:szCs w:val="28"/>
    </w:rPr>
  </w:style>
  <w:style w:type="paragraph" w:styleId="berschrift3">
    <w:name w:val="heading 3"/>
    <w:basedOn w:val="Standard"/>
    <w:next w:val="Standard"/>
    <w:rsid w:val="00D06638"/>
    <w:pPr>
      <w:keepNext/>
      <w:outlineLvl w:val="2"/>
    </w:pPr>
    <w:rPr>
      <w:rFonts w:cs="Arial"/>
      <w:bCs/>
      <w:noProof/>
      <w:szCs w:val="26"/>
    </w:rPr>
  </w:style>
  <w:style w:type="paragraph" w:styleId="berschrift4">
    <w:name w:val="heading 4"/>
    <w:basedOn w:val="Standard"/>
    <w:next w:val="Standard"/>
    <w:semiHidden/>
    <w:unhideWhenUsed/>
    <w:rsid w:val="00BC12A1"/>
    <w:pPr>
      <w:keepNext/>
      <w:spacing w:before="240" w:after="60"/>
      <w:outlineLvl w:val="3"/>
    </w:pPr>
    <w:rPr>
      <w:rFonts w:ascii="Times New Roman" w:hAnsi="Times New Roman"/>
      <w:b/>
      <w:bCs/>
      <w:sz w:val="28"/>
      <w:szCs w:val="28"/>
    </w:rPr>
  </w:style>
  <w:style w:type="paragraph" w:styleId="berschrift5">
    <w:name w:val="heading 5"/>
    <w:basedOn w:val="Standard"/>
    <w:next w:val="Standard"/>
    <w:semiHidden/>
    <w:unhideWhenUsed/>
    <w:qFormat/>
    <w:rsid w:val="00BC12A1"/>
    <w:pPr>
      <w:spacing w:before="240" w:after="60"/>
      <w:outlineLvl w:val="4"/>
    </w:pPr>
    <w:rPr>
      <w:b/>
      <w:bCs/>
      <w:i/>
      <w:iCs/>
      <w:sz w:val="26"/>
      <w:szCs w:val="26"/>
    </w:rPr>
  </w:style>
  <w:style w:type="paragraph" w:styleId="berschrift6">
    <w:name w:val="heading 6"/>
    <w:basedOn w:val="Standard"/>
    <w:next w:val="Standard"/>
    <w:semiHidden/>
    <w:unhideWhenUsed/>
    <w:qFormat/>
    <w:rsid w:val="00BC12A1"/>
    <w:pPr>
      <w:spacing w:before="240" w:after="60"/>
      <w:outlineLvl w:val="5"/>
    </w:pPr>
    <w:rPr>
      <w:rFonts w:ascii="Times New Roman" w:hAnsi="Times New Roman"/>
      <w:b/>
      <w:bCs/>
      <w:sz w:val="22"/>
      <w:szCs w:val="22"/>
    </w:rPr>
  </w:style>
  <w:style w:type="paragraph" w:styleId="berschrift7">
    <w:name w:val="heading 7"/>
    <w:basedOn w:val="Standard"/>
    <w:next w:val="Standard"/>
    <w:semiHidden/>
    <w:unhideWhenUsed/>
    <w:qFormat/>
    <w:rsid w:val="00BC12A1"/>
    <w:pPr>
      <w:spacing w:before="240" w:after="60"/>
      <w:outlineLvl w:val="6"/>
    </w:pPr>
    <w:rPr>
      <w:rFonts w:ascii="Times New Roman" w:hAnsi="Times New Roman"/>
      <w:sz w:val="24"/>
      <w:szCs w:val="24"/>
    </w:rPr>
  </w:style>
  <w:style w:type="paragraph" w:styleId="berschrift8">
    <w:name w:val="heading 8"/>
    <w:basedOn w:val="Standard"/>
    <w:next w:val="Standard"/>
    <w:semiHidden/>
    <w:unhideWhenUsed/>
    <w:qFormat/>
    <w:rsid w:val="00BC12A1"/>
    <w:pPr>
      <w:spacing w:before="240" w:after="60"/>
      <w:outlineLvl w:val="7"/>
    </w:pPr>
    <w:rPr>
      <w:rFonts w:ascii="Times New Roman" w:hAnsi="Times New Roman"/>
      <w:i/>
      <w:iCs/>
      <w:sz w:val="24"/>
      <w:szCs w:val="24"/>
    </w:rPr>
  </w:style>
  <w:style w:type="paragraph" w:styleId="berschrift9">
    <w:name w:val="heading 9"/>
    <w:basedOn w:val="Standard"/>
    <w:next w:val="Standard"/>
    <w:semiHidden/>
    <w:unhideWhenUsed/>
    <w:qFormat/>
    <w:rsid w:val="00BC12A1"/>
    <w:pPr>
      <w:spacing w:before="240" w:after="60"/>
      <w:outlineLvl w:val="8"/>
    </w:pPr>
    <w:rPr>
      <w:rFonts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31310C"/>
    <w:pPr>
      <w:tabs>
        <w:tab w:val="center" w:pos="4536"/>
        <w:tab w:val="right" w:pos="9072"/>
      </w:tabs>
    </w:pPr>
  </w:style>
  <w:style w:type="paragraph" w:styleId="Fuzeile">
    <w:name w:val="footer"/>
    <w:basedOn w:val="Standard"/>
    <w:uiPriority w:val="1"/>
    <w:semiHidden/>
    <w:rsid w:val="0031310C"/>
    <w:pPr>
      <w:tabs>
        <w:tab w:val="center" w:pos="4536"/>
        <w:tab w:val="right" w:pos="9072"/>
      </w:tabs>
    </w:pPr>
  </w:style>
  <w:style w:type="character" w:customStyle="1" w:styleId="Page">
    <w:name w:val="Page"/>
    <w:basedOn w:val="Absatz-Standardschriftart"/>
    <w:rsid w:val="003B359F"/>
    <w:rPr>
      <w:rFonts w:ascii="Arial" w:hAnsi="Arial"/>
      <w:sz w:val="16"/>
    </w:rPr>
  </w:style>
  <w:style w:type="paragraph" w:customStyle="1" w:styleId="SiemensLogo">
    <w:name w:val="Siemens Logo"/>
    <w:rsid w:val="00E83689"/>
    <w:rPr>
      <w:noProof/>
      <w:sz w:val="22"/>
    </w:rPr>
  </w:style>
  <w:style w:type="paragraph" w:customStyle="1" w:styleId="Bodytext">
    <w:name w:val="Bodytext"/>
    <w:qFormat/>
    <w:rsid w:val="00242AA6"/>
    <w:pPr>
      <w:spacing w:line="360" w:lineRule="auto"/>
    </w:pPr>
    <w:rPr>
      <w:sz w:val="22"/>
    </w:rPr>
  </w:style>
  <w:style w:type="paragraph" w:customStyle="1" w:styleId="Footer1">
    <w:name w:val="Footer1"/>
    <w:rsid w:val="004B3CEA"/>
    <w:rPr>
      <w:sz w:val="16"/>
      <w:szCs w:val="16"/>
    </w:rPr>
  </w:style>
  <w:style w:type="paragraph" w:customStyle="1" w:styleId="Footer1Z1">
    <w:name w:val="Footer1Z1"/>
    <w:basedOn w:val="Footer1"/>
    <w:rsid w:val="00B0467F"/>
    <w:rPr>
      <w:b/>
    </w:rPr>
  </w:style>
  <w:style w:type="paragraph" w:customStyle="1" w:styleId="Footer2">
    <w:name w:val="Footer2"/>
    <w:rsid w:val="004B3CEA"/>
    <w:rPr>
      <w:sz w:val="16"/>
      <w:szCs w:val="16"/>
    </w:rPr>
  </w:style>
  <w:style w:type="paragraph" w:customStyle="1" w:styleId="ReferenceNumber">
    <w:name w:val="Reference Number"/>
    <w:qFormat/>
    <w:rsid w:val="004B3CEA"/>
    <w:rPr>
      <w:noProof/>
      <w:sz w:val="16"/>
      <w:szCs w:val="16"/>
    </w:rPr>
  </w:style>
  <w:style w:type="paragraph" w:customStyle="1" w:styleId="NameSector">
    <w:name w:val="Name Sector"/>
    <w:basedOn w:val="SiemensLogo"/>
    <w:rsid w:val="00637B8A"/>
    <w:pPr>
      <w:spacing w:after="110"/>
    </w:pPr>
    <w:rPr>
      <w:b/>
      <w:sz w:val="20"/>
    </w:rPr>
  </w:style>
  <w:style w:type="paragraph" w:customStyle="1" w:styleId="scforgzeile">
    <w:name w:val="scforgzeile"/>
    <w:basedOn w:val="SiemensLogo"/>
    <w:rsid w:val="003B359F"/>
    <w:pPr>
      <w:tabs>
        <w:tab w:val="right" w:pos="9639"/>
      </w:tabs>
    </w:pPr>
    <w:rPr>
      <w:sz w:val="16"/>
    </w:rPr>
  </w:style>
  <w:style w:type="paragraph" w:customStyle="1" w:styleId="HeaderPage2">
    <w:name w:val="Header Page 2"/>
    <w:basedOn w:val="SiemensLogo"/>
    <w:rsid w:val="0068467D"/>
    <w:rPr>
      <w:sz w:val="20"/>
    </w:rPr>
  </w:style>
  <w:style w:type="paragraph" w:customStyle="1" w:styleId="PressSign">
    <w:name w:val="Press Sign"/>
    <w:basedOn w:val="SiemensLogo"/>
    <w:rsid w:val="00011D56"/>
    <w:pPr>
      <w:spacing w:after="40"/>
      <w:ind w:left="-57"/>
    </w:pPr>
    <w:rPr>
      <w:color w:val="A6A6A6"/>
      <w:sz w:val="62"/>
    </w:rPr>
  </w:style>
  <w:style w:type="paragraph" w:customStyle="1" w:styleId="Datum1">
    <w:name w:val="Datum1"/>
    <w:basedOn w:val="Bodytext"/>
    <w:rsid w:val="00637B8A"/>
    <w:pPr>
      <w:spacing w:before="110" w:line="240" w:lineRule="auto"/>
    </w:pPr>
    <w:rPr>
      <w:sz w:val="20"/>
    </w:rPr>
  </w:style>
  <w:style w:type="paragraph" w:customStyle="1" w:styleId="BulletsListing">
    <w:name w:val="Bullets Listing"/>
    <w:basedOn w:val="Bodytext"/>
    <w:qFormat/>
    <w:rsid w:val="00C92B14"/>
    <w:pPr>
      <w:numPr>
        <w:numId w:val="3"/>
      </w:numPr>
    </w:pPr>
    <w:rPr>
      <w:b/>
    </w:rPr>
  </w:style>
  <w:style w:type="paragraph" w:customStyle="1" w:styleId="NameDivision">
    <w:name w:val="Name Division"/>
    <w:basedOn w:val="SiemensLogo"/>
    <w:rsid w:val="00BC12A1"/>
    <w:pPr>
      <w:spacing w:before="110"/>
    </w:pPr>
    <w:rPr>
      <w:sz w:val="20"/>
    </w:rPr>
  </w:style>
  <w:style w:type="numbering" w:styleId="111111">
    <w:name w:val="Outline List 2"/>
    <w:basedOn w:val="KeineListe"/>
    <w:semiHidden/>
    <w:rsid w:val="00BC12A1"/>
    <w:pPr>
      <w:numPr>
        <w:numId w:val="11"/>
      </w:numPr>
    </w:pPr>
  </w:style>
  <w:style w:type="character" w:styleId="Hyperlink">
    <w:name w:val="Hyperlink"/>
    <w:basedOn w:val="Absatz-Standardschriftart"/>
    <w:uiPriority w:val="1"/>
    <w:unhideWhenUsed/>
    <w:rsid w:val="00515982"/>
    <w:rPr>
      <w:color w:val="0000FF"/>
      <w:u w:val="single"/>
    </w:rPr>
  </w:style>
  <w:style w:type="paragraph" w:customStyle="1" w:styleId="Boilerplate">
    <w:name w:val="Boilerplate"/>
    <w:basedOn w:val="Bodytext"/>
    <w:rsid w:val="00FC1CD0"/>
    <w:pPr>
      <w:keepLines/>
    </w:pPr>
    <w:rPr>
      <w:sz w:val="16"/>
    </w:rPr>
  </w:style>
  <w:style w:type="paragraph" w:customStyle="1" w:styleId="Disclaimer">
    <w:name w:val="Disclaimer"/>
    <w:basedOn w:val="Bodytext"/>
    <w:qFormat/>
    <w:rsid w:val="00FC1CD0"/>
    <w:pPr>
      <w:keepLines/>
    </w:pPr>
    <w:rPr>
      <w:sz w:val="16"/>
    </w:rPr>
  </w:style>
  <w:style w:type="paragraph" w:customStyle="1" w:styleId="Headline">
    <w:name w:val="Headline"/>
    <w:next w:val="Bodytext"/>
    <w:qFormat/>
    <w:rsid w:val="009B24DD"/>
    <w:rPr>
      <w:sz w:val="40"/>
    </w:rPr>
  </w:style>
  <w:style w:type="numbering" w:styleId="1ai">
    <w:name w:val="Outline List 1"/>
    <w:basedOn w:val="KeineListe"/>
    <w:semiHidden/>
    <w:rsid w:val="00BC12A1"/>
    <w:pPr>
      <w:numPr>
        <w:numId w:val="12"/>
      </w:numPr>
    </w:pPr>
  </w:style>
  <w:style w:type="numbering" w:styleId="ArtikelAbschnitt">
    <w:name w:val="Outline List 3"/>
    <w:basedOn w:val="KeineListe"/>
    <w:semiHidden/>
    <w:rsid w:val="00BC12A1"/>
    <w:pPr>
      <w:numPr>
        <w:numId w:val="13"/>
      </w:numPr>
    </w:pPr>
  </w:style>
  <w:style w:type="paragraph" w:styleId="Aufzhlungszeichen">
    <w:name w:val="List Bullet"/>
    <w:basedOn w:val="Standard"/>
    <w:uiPriority w:val="1"/>
    <w:semiHidden/>
    <w:rsid w:val="00BC12A1"/>
    <w:pPr>
      <w:numPr>
        <w:numId w:val="6"/>
      </w:numPr>
    </w:pPr>
  </w:style>
  <w:style w:type="paragraph" w:styleId="Aufzhlungszeichen2">
    <w:name w:val="List Bullet 2"/>
    <w:basedOn w:val="Standard"/>
    <w:uiPriority w:val="1"/>
    <w:semiHidden/>
    <w:rsid w:val="00BC12A1"/>
    <w:pPr>
      <w:numPr>
        <w:numId w:val="7"/>
      </w:numPr>
    </w:pPr>
  </w:style>
  <w:style w:type="paragraph" w:styleId="Aufzhlungszeichen3">
    <w:name w:val="List Bullet 3"/>
    <w:basedOn w:val="Standard"/>
    <w:uiPriority w:val="1"/>
    <w:semiHidden/>
    <w:rsid w:val="00BC12A1"/>
    <w:pPr>
      <w:numPr>
        <w:numId w:val="8"/>
      </w:numPr>
    </w:pPr>
  </w:style>
  <w:style w:type="paragraph" w:styleId="Aufzhlungszeichen4">
    <w:name w:val="List Bullet 4"/>
    <w:basedOn w:val="Standard"/>
    <w:uiPriority w:val="1"/>
    <w:semiHidden/>
    <w:rsid w:val="00BC12A1"/>
    <w:pPr>
      <w:numPr>
        <w:numId w:val="9"/>
      </w:numPr>
    </w:pPr>
  </w:style>
  <w:style w:type="paragraph" w:styleId="Aufzhlungszeichen5">
    <w:name w:val="List Bullet 5"/>
    <w:basedOn w:val="Standard"/>
    <w:uiPriority w:val="1"/>
    <w:semiHidden/>
    <w:rsid w:val="00BC12A1"/>
    <w:pPr>
      <w:numPr>
        <w:numId w:val="10"/>
      </w:numPr>
    </w:pPr>
  </w:style>
  <w:style w:type="character" w:styleId="BesuchterLink">
    <w:name w:val="FollowedHyperlink"/>
    <w:basedOn w:val="Absatz-Standardschriftart"/>
    <w:uiPriority w:val="1"/>
    <w:semiHidden/>
    <w:rsid w:val="00BC12A1"/>
    <w:rPr>
      <w:color w:val="800080"/>
      <w:u w:val="single"/>
    </w:rPr>
  </w:style>
  <w:style w:type="paragraph" w:styleId="Blocktext">
    <w:name w:val="Block Text"/>
    <w:basedOn w:val="Standard"/>
    <w:uiPriority w:val="1"/>
    <w:semiHidden/>
    <w:rsid w:val="00BC12A1"/>
    <w:pPr>
      <w:spacing w:after="120"/>
      <w:ind w:left="1440" w:right="1440"/>
    </w:pPr>
  </w:style>
  <w:style w:type="paragraph" w:styleId="E-Mail-Signatur">
    <w:name w:val="E-mail Signature"/>
    <w:basedOn w:val="Standard"/>
    <w:uiPriority w:val="1"/>
    <w:semiHidden/>
    <w:rsid w:val="00BC12A1"/>
  </w:style>
  <w:style w:type="character" w:styleId="Fett">
    <w:name w:val="Strong"/>
    <w:basedOn w:val="Absatz-Standardschriftart"/>
    <w:uiPriority w:val="1"/>
    <w:semiHidden/>
    <w:qFormat/>
    <w:rsid w:val="00BC12A1"/>
    <w:rPr>
      <w:b/>
      <w:bCs/>
    </w:rPr>
  </w:style>
  <w:style w:type="paragraph" w:styleId="Fu-Endnotenberschrift">
    <w:name w:val="Note Heading"/>
    <w:basedOn w:val="Standard"/>
    <w:next w:val="Standard"/>
    <w:uiPriority w:val="1"/>
    <w:semiHidden/>
    <w:rsid w:val="00BC12A1"/>
  </w:style>
  <w:style w:type="paragraph" w:styleId="Gruformel">
    <w:name w:val="Closing"/>
    <w:basedOn w:val="Standard"/>
    <w:uiPriority w:val="1"/>
    <w:semiHidden/>
    <w:rsid w:val="00BC12A1"/>
    <w:pPr>
      <w:ind w:left="4252"/>
    </w:pPr>
  </w:style>
  <w:style w:type="paragraph" w:styleId="HTMLAdresse">
    <w:name w:val="HTML Address"/>
    <w:basedOn w:val="Standard"/>
    <w:uiPriority w:val="1"/>
    <w:semiHidden/>
    <w:rsid w:val="00BC12A1"/>
    <w:rPr>
      <w:i/>
      <w:iCs/>
    </w:rPr>
  </w:style>
  <w:style w:type="character" w:styleId="HTMLAkronym">
    <w:name w:val="HTML Acronym"/>
    <w:basedOn w:val="Absatz-Standardschriftart"/>
    <w:uiPriority w:val="1"/>
    <w:semiHidden/>
    <w:rsid w:val="00BC12A1"/>
  </w:style>
  <w:style w:type="character" w:styleId="HTMLBeispiel">
    <w:name w:val="HTML Sample"/>
    <w:basedOn w:val="Absatz-Standardschriftart"/>
    <w:uiPriority w:val="1"/>
    <w:semiHidden/>
    <w:rsid w:val="00BC12A1"/>
    <w:rPr>
      <w:rFonts w:ascii="Courier New" w:hAnsi="Courier New" w:cs="Courier New"/>
    </w:rPr>
  </w:style>
  <w:style w:type="character" w:styleId="HTMLCode">
    <w:name w:val="HTML Code"/>
    <w:basedOn w:val="Absatz-Standardschriftart"/>
    <w:uiPriority w:val="1"/>
    <w:semiHidden/>
    <w:rsid w:val="00BC12A1"/>
    <w:rPr>
      <w:rFonts w:ascii="Courier New" w:hAnsi="Courier New" w:cs="Courier New"/>
      <w:sz w:val="20"/>
      <w:szCs w:val="20"/>
    </w:rPr>
  </w:style>
  <w:style w:type="character" w:styleId="HTMLDefinition">
    <w:name w:val="HTML Definition"/>
    <w:basedOn w:val="Absatz-Standardschriftart"/>
    <w:uiPriority w:val="1"/>
    <w:semiHidden/>
    <w:rsid w:val="00BC12A1"/>
    <w:rPr>
      <w:i/>
      <w:iCs/>
    </w:rPr>
  </w:style>
  <w:style w:type="character" w:styleId="HTMLSchreibmaschine">
    <w:name w:val="HTML Typewriter"/>
    <w:basedOn w:val="Absatz-Standardschriftart"/>
    <w:uiPriority w:val="1"/>
    <w:semiHidden/>
    <w:rsid w:val="00BC12A1"/>
    <w:rPr>
      <w:rFonts w:ascii="Courier New" w:hAnsi="Courier New" w:cs="Courier New"/>
      <w:sz w:val="20"/>
      <w:szCs w:val="20"/>
    </w:rPr>
  </w:style>
  <w:style w:type="character" w:styleId="HTMLTastatur">
    <w:name w:val="HTML Keyboard"/>
    <w:basedOn w:val="Absatz-Standardschriftart"/>
    <w:uiPriority w:val="1"/>
    <w:semiHidden/>
    <w:rsid w:val="00BC12A1"/>
    <w:rPr>
      <w:rFonts w:ascii="Courier New" w:hAnsi="Courier New" w:cs="Courier New"/>
      <w:sz w:val="20"/>
      <w:szCs w:val="20"/>
    </w:rPr>
  </w:style>
  <w:style w:type="character" w:styleId="HTMLVariable">
    <w:name w:val="HTML Variable"/>
    <w:basedOn w:val="Absatz-Standardschriftart"/>
    <w:uiPriority w:val="1"/>
    <w:semiHidden/>
    <w:rsid w:val="00BC12A1"/>
    <w:rPr>
      <w:i/>
      <w:iCs/>
    </w:rPr>
  </w:style>
  <w:style w:type="paragraph" w:styleId="HTMLVorformatiert">
    <w:name w:val="HTML Preformatted"/>
    <w:basedOn w:val="Standard"/>
    <w:uiPriority w:val="1"/>
    <w:semiHidden/>
    <w:rsid w:val="00BC12A1"/>
    <w:rPr>
      <w:rFonts w:ascii="Courier New" w:hAnsi="Courier New" w:cs="Courier New"/>
    </w:rPr>
  </w:style>
  <w:style w:type="character" w:styleId="HTMLZitat">
    <w:name w:val="HTML Cite"/>
    <w:basedOn w:val="Absatz-Standardschriftart"/>
    <w:uiPriority w:val="1"/>
    <w:semiHidden/>
    <w:rsid w:val="00BC12A1"/>
    <w:rPr>
      <w:i/>
      <w:iCs/>
    </w:rPr>
  </w:style>
  <w:style w:type="paragraph" w:styleId="Liste">
    <w:name w:val="List"/>
    <w:basedOn w:val="Standard"/>
    <w:uiPriority w:val="1"/>
    <w:semiHidden/>
    <w:rsid w:val="00BC12A1"/>
    <w:pPr>
      <w:ind w:left="283" w:hanging="283"/>
    </w:pPr>
  </w:style>
  <w:style w:type="paragraph" w:styleId="Liste2">
    <w:name w:val="List 2"/>
    <w:basedOn w:val="Standard"/>
    <w:uiPriority w:val="1"/>
    <w:semiHidden/>
    <w:rsid w:val="00BC12A1"/>
    <w:pPr>
      <w:ind w:left="566" w:hanging="283"/>
    </w:pPr>
  </w:style>
  <w:style w:type="paragraph" w:styleId="Liste3">
    <w:name w:val="List 3"/>
    <w:basedOn w:val="Standard"/>
    <w:uiPriority w:val="1"/>
    <w:semiHidden/>
    <w:rsid w:val="00BC12A1"/>
    <w:pPr>
      <w:ind w:left="849" w:hanging="283"/>
    </w:pPr>
  </w:style>
  <w:style w:type="paragraph" w:styleId="Liste4">
    <w:name w:val="List 4"/>
    <w:basedOn w:val="Standard"/>
    <w:uiPriority w:val="1"/>
    <w:semiHidden/>
    <w:rsid w:val="00BC12A1"/>
    <w:pPr>
      <w:ind w:left="1132" w:hanging="283"/>
    </w:pPr>
  </w:style>
  <w:style w:type="paragraph" w:styleId="Liste5">
    <w:name w:val="List 5"/>
    <w:basedOn w:val="Standard"/>
    <w:uiPriority w:val="1"/>
    <w:semiHidden/>
    <w:rsid w:val="00BC12A1"/>
    <w:pPr>
      <w:ind w:left="1415" w:hanging="283"/>
    </w:pPr>
  </w:style>
  <w:style w:type="paragraph" w:styleId="Listenfortsetzung">
    <w:name w:val="List Continue"/>
    <w:basedOn w:val="Standard"/>
    <w:uiPriority w:val="1"/>
    <w:semiHidden/>
    <w:rsid w:val="00BC12A1"/>
    <w:pPr>
      <w:spacing w:after="120"/>
      <w:ind w:left="283"/>
    </w:pPr>
  </w:style>
  <w:style w:type="paragraph" w:styleId="Listenfortsetzung2">
    <w:name w:val="List Continue 2"/>
    <w:basedOn w:val="Standard"/>
    <w:uiPriority w:val="1"/>
    <w:semiHidden/>
    <w:rsid w:val="00BC12A1"/>
    <w:pPr>
      <w:spacing w:after="120"/>
      <w:ind w:left="566"/>
    </w:pPr>
  </w:style>
  <w:style w:type="paragraph" w:styleId="Listenfortsetzung3">
    <w:name w:val="List Continue 3"/>
    <w:basedOn w:val="Standard"/>
    <w:uiPriority w:val="1"/>
    <w:semiHidden/>
    <w:rsid w:val="00BC12A1"/>
    <w:pPr>
      <w:spacing w:after="120"/>
      <w:ind w:left="849"/>
    </w:pPr>
  </w:style>
  <w:style w:type="paragraph" w:styleId="Listenfortsetzung4">
    <w:name w:val="List Continue 4"/>
    <w:basedOn w:val="Standard"/>
    <w:uiPriority w:val="1"/>
    <w:semiHidden/>
    <w:rsid w:val="00BC12A1"/>
    <w:pPr>
      <w:spacing w:after="120"/>
      <w:ind w:left="1132"/>
    </w:pPr>
  </w:style>
  <w:style w:type="paragraph" w:styleId="Listenfortsetzung5">
    <w:name w:val="List Continue 5"/>
    <w:basedOn w:val="Standard"/>
    <w:uiPriority w:val="1"/>
    <w:semiHidden/>
    <w:rsid w:val="00BC12A1"/>
    <w:pPr>
      <w:spacing w:after="120"/>
      <w:ind w:left="1415"/>
    </w:pPr>
  </w:style>
  <w:style w:type="paragraph" w:styleId="Listennummer">
    <w:name w:val="List Number"/>
    <w:basedOn w:val="Standard"/>
    <w:uiPriority w:val="1"/>
    <w:semiHidden/>
    <w:rsid w:val="00BC12A1"/>
    <w:pPr>
      <w:numPr>
        <w:numId w:val="14"/>
      </w:numPr>
    </w:pPr>
  </w:style>
  <w:style w:type="paragraph" w:styleId="Listennummer2">
    <w:name w:val="List Number 2"/>
    <w:basedOn w:val="Standard"/>
    <w:uiPriority w:val="1"/>
    <w:semiHidden/>
    <w:rsid w:val="00BC12A1"/>
    <w:pPr>
      <w:numPr>
        <w:numId w:val="15"/>
      </w:numPr>
    </w:pPr>
  </w:style>
  <w:style w:type="paragraph" w:styleId="Listennummer3">
    <w:name w:val="List Number 3"/>
    <w:basedOn w:val="Standard"/>
    <w:uiPriority w:val="1"/>
    <w:semiHidden/>
    <w:rsid w:val="00BC12A1"/>
    <w:pPr>
      <w:numPr>
        <w:numId w:val="16"/>
      </w:numPr>
    </w:pPr>
  </w:style>
  <w:style w:type="paragraph" w:styleId="Listennummer4">
    <w:name w:val="List Number 4"/>
    <w:basedOn w:val="Standard"/>
    <w:uiPriority w:val="1"/>
    <w:semiHidden/>
    <w:rsid w:val="00BC12A1"/>
    <w:pPr>
      <w:numPr>
        <w:numId w:val="17"/>
      </w:numPr>
    </w:pPr>
  </w:style>
  <w:style w:type="paragraph" w:styleId="Listennummer5">
    <w:name w:val="List Number 5"/>
    <w:basedOn w:val="Standard"/>
    <w:uiPriority w:val="1"/>
    <w:semiHidden/>
    <w:rsid w:val="00BC12A1"/>
    <w:pPr>
      <w:numPr>
        <w:numId w:val="18"/>
      </w:numPr>
    </w:pPr>
  </w:style>
  <w:style w:type="paragraph" w:styleId="Nachrichtenkopf">
    <w:name w:val="Message Header"/>
    <w:basedOn w:val="Standard"/>
    <w:uiPriority w:val="1"/>
    <w:semiHidden/>
    <w:rsid w:val="00BC12A1"/>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NurText">
    <w:name w:val="Plain Text"/>
    <w:basedOn w:val="Standard"/>
    <w:semiHidden/>
    <w:rsid w:val="00BC12A1"/>
    <w:rPr>
      <w:rFonts w:ascii="Courier New" w:hAnsi="Courier New" w:cs="Courier New"/>
    </w:rPr>
  </w:style>
  <w:style w:type="character" w:styleId="Seitenzahl">
    <w:name w:val="page number"/>
    <w:basedOn w:val="Absatz-Standardschriftart"/>
    <w:uiPriority w:val="1"/>
    <w:semiHidden/>
    <w:rsid w:val="00BC12A1"/>
  </w:style>
  <w:style w:type="paragraph" w:styleId="StandardWeb">
    <w:name w:val="Normal (Web)"/>
    <w:basedOn w:val="Standard"/>
    <w:uiPriority w:val="1"/>
    <w:semiHidden/>
    <w:rsid w:val="00BC12A1"/>
    <w:rPr>
      <w:rFonts w:ascii="Times New Roman" w:hAnsi="Times New Roman"/>
      <w:sz w:val="24"/>
      <w:szCs w:val="24"/>
    </w:rPr>
  </w:style>
  <w:style w:type="paragraph" w:styleId="Standardeinzug">
    <w:name w:val="Normal Indent"/>
    <w:basedOn w:val="Standard"/>
    <w:uiPriority w:val="1"/>
    <w:semiHidden/>
    <w:rsid w:val="00BC12A1"/>
    <w:pPr>
      <w:ind w:left="720"/>
    </w:pPr>
  </w:style>
  <w:style w:type="table" w:styleId="Tabelle3D-Effekt1">
    <w:name w:val="Table 3D effects 1"/>
    <w:basedOn w:val="NormaleTabelle"/>
    <w:semiHidden/>
    <w:rsid w:val="00BC12A1"/>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semiHidden/>
    <w:rsid w:val="00BC12A1"/>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semiHidden/>
    <w:rsid w:val="00BC12A1"/>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Aktuell">
    <w:name w:val="Table Contemporary"/>
    <w:basedOn w:val="NormaleTabelle"/>
    <w:semiHidden/>
    <w:rsid w:val="00BC12A1"/>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infach1">
    <w:name w:val="Table Simple 1"/>
    <w:basedOn w:val="NormaleTabelle"/>
    <w:semiHidden/>
    <w:rsid w:val="00BC12A1"/>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semiHidden/>
    <w:rsid w:val="00BC12A1"/>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semiHidden/>
    <w:rsid w:val="00BC12A1"/>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Elegant">
    <w:name w:val="Table Elegant"/>
    <w:basedOn w:val="NormaleTabelle"/>
    <w:semiHidden/>
    <w:rsid w:val="00BC12A1"/>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Farbig1">
    <w:name w:val="Table Colorful 1"/>
    <w:basedOn w:val="NormaleTabelle"/>
    <w:semiHidden/>
    <w:rsid w:val="00BC12A1"/>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semiHidden/>
    <w:rsid w:val="00BC12A1"/>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semiHidden/>
    <w:rsid w:val="00BC12A1"/>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Klassisch1">
    <w:name w:val="Table Classic 1"/>
    <w:basedOn w:val="NormaleTabelle"/>
    <w:semiHidden/>
    <w:rsid w:val="00BC12A1"/>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semiHidden/>
    <w:rsid w:val="00BC12A1"/>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semiHidden/>
    <w:rsid w:val="00BC12A1"/>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semiHidden/>
    <w:rsid w:val="00BC12A1"/>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1">
    <w:name w:val="Table List 1"/>
    <w:basedOn w:val="NormaleTabelle"/>
    <w:semiHidden/>
    <w:rsid w:val="00BC12A1"/>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semiHidden/>
    <w:rsid w:val="00BC12A1"/>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semiHidden/>
    <w:rsid w:val="00BC12A1"/>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semiHidden/>
    <w:rsid w:val="00BC12A1"/>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semiHidden/>
    <w:rsid w:val="00BC12A1"/>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semiHidden/>
    <w:rsid w:val="00BC12A1"/>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semiHidden/>
    <w:rsid w:val="00BC12A1"/>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semiHidden/>
    <w:rsid w:val="00BC12A1"/>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Professionell">
    <w:name w:val="Table Professional"/>
    <w:basedOn w:val="NormaleTabelle"/>
    <w:semiHidden/>
    <w:rsid w:val="00BC12A1"/>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Raster1">
    <w:name w:val="Table Grid 1"/>
    <w:basedOn w:val="NormaleTabelle"/>
    <w:semiHidden/>
    <w:rsid w:val="00BC12A1"/>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semiHidden/>
    <w:rsid w:val="00BC12A1"/>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semiHidden/>
    <w:rsid w:val="00BC12A1"/>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semiHidden/>
    <w:rsid w:val="00BC12A1"/>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semiHidden/>
    <w:rsid w:val="00BC12A1"/>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semiHidden/>
    <w:rsid w:val="00BC12A1"/>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semiHidden/>
    <w:rsid w:val="00BC12A1"/>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semiHidden/>
    <w:rsid w:val="00BC12A1"/>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1">
    <w:name w:val="Table Columns 1"/>
    <w:basedOn w:val="NormaleTabelle"/>
    <w:semiHidden/>
    <w:rsid w:val="00BC12A1"/>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semiHidden/>
    <w:rsid w:val="00BC12A1"/>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semiHidden/>
    <w:rsid w:val="00BC12A1"/>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semiHidden/>
    <w:rsid w:val="00BC12A1"/>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semiHidden/>
    <w:rsid w:val="00BC12A1"/>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Spezial1">
    <w:name w:val="Table Subtle 1"/>
    <w:basedOn w:val="NormaleTabelle"/>
    <w:semiHidden/>
    <w:rsid w:val="00BC12A1"/>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semiHidden/>
    <w:rsid w:val="00BC12A1"/>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Web1">
    <w:name w:val="Table Web 1"/>
    <w:basedOn w:val="NormaleTabelle"/>
    <w:semiHidden/>
    <w:rsid w:val="00BC12A1"/>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semiHidden/>
    <w:rsid w:val="00BC12A1"/>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semiHidden/>
    <w:rsid w:val="00BC12A1"/>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nraster">
    <w:name w:val="Table Grid"/>
    <w:basedOn w:val="NormaleTabelle"/>
    <w:semiHidden/>
    <w:rsid w:val="00BC12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design">
    <w:name w:val="Table Theme"/>
    <w:basedOn w:val="NormaleTabelle"/>
    <w:semiHidden/>
    <w:rsid w:val="00BC12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uiPriority w:val="1"/>
    <w:semiHidden/>
    <w:rsid w:val="00BC12A1"/>
    <w:pPr>
      <w:spacing w:after="120"/>
    </w:pPr>
  </w:style>
  <w:style w:type="paragraph" w:styleId="Textkrper2">
    <w:name w:val="Body Text 2"/>
    <w:basedOn w:val="Standard"/>
    <w:uiPriority w:val="1"/>
    <w:semiHidden/>
    <w:rsid w:val="00BC12A1"/>
    <w:pPr>
      <w:spacing w:after="120" w:line="480" w:lineRule="auto"/>
    </w:pPr>
  </w:style>
  <w:style w:type="paragraph" w:styleId="Textkrper3">
    <w:name w:val="Body Text 3"/>
    <w:basedOn w:val="Standard"/>
    <w:uiPriority w:val="1"/>
    <w:semiHidden/>
    <w:rsid w:val="00BC12A1"/>
    <w:pPr>
      <w:spacing w:after="120"/>
    </w:pPr>
    <w:rPr>
      <w:sz w:val="16"/>
      <w:szCs w:val="16"/>
    </w:rPr>
  </w:style>
  <w:style w:type="paragraph" w:styleId="Textkrper-Einzug2">
    <w:name w:val="Body Text Indent 2"/>
    <w:basedOn w:val="Standard"/>
    <w:uiPriority w:val="1"/>
    <w:semiHidden/>
    <w:rsid w:val="00BC12A1"/>
    <w:pPr>
      <w:spacing w:after="120" w:line="480" w:lineRule="auto"/>
      <w:ind w:left="283"/>
    </w:pPr>
  </w:style>
  <w:style w:type="paragraph" w:styleId="Textkrper-Einzug3">
    <w:name w:val="Body Text Indent 3"/>
    <w:basedOn w:val="Standard"/>
    <w:uiPriority w:val="1"/>
    <w:semiHidden/>
    <w:rsid w:val="00BC12A1"/>
    <w:pPr>
      <w:spacing w:after="120"/>
      <w:ind w:left="283"/>
    </w:pPr>
    <w:rPr>
      <w:sz w:val="16"/>
      <w:szCs w:val="16"/>
    </w:rPr>
  </w:style>
  <w:style w:type="paragraph" w:styleId="Textkrper-Erstzeileneinzug">
    <w:name w:val="Body Text First Indent"/>
    <w:basedOn w:val="Textkrper"/>
    <w:uiPriority w:val="1"/>
    <w:semiHidden/>
    <w:rsid w:val="00BC12A1"/>
    <w:pPr>
      <w:ind w:firstLine="210"/>
    </w:pPr>
  </w:style>
  <w:style w:type="paragraph" w:styleId="Textkrper-Zeileneinzug">
    <w:name w:val="Body Text Indent"/>
    <w:basedOn w:val="Standard"/>
    <w:uiPriority w:val="1"/>
    <w:semiHidden/>
    <w:rsid w:val="00BC12A1"/>
    <w:pPr>
      <w:spacing w:after="120"/>
      <w:ind w:left="283"/>
    </w:pPr>
  </w:style>
  <w:style w:type="paragraph" w:styleId="Textkrper-Erstzeileneinzug2">
    <w:name w:val="Body Text First Indent 2"/>
    <w:basedOn w:val="Textkrper-Zeileneinzug"/>
    <w:uiPriority w:val="1"/>
    <w:semiHidden/>
    <w:rsid w:val="00BC12A1"/>
    <w:pPr>
      <w:ind w:firstLine="210"/>
    </w:pPr>
  </w:style>
  <w:style w:type="paragraph" w:styleId="Titel">
    <w:name w:val="Title"/>
    <w:basedOn w:val="Standard"/>
    <w:uiPriority w:val="1"/>
    <w:semiHidden/>
    <w:qFormat/>
    <w:rsid w:val="00BC12A1"/>
    <w:pPr>
      <w:spacing w:before="240" w:after="60"/>
      <w:jc w:val="center"/>
      <w:outlineLvl w:val="0"/>
    </w:pPr>
    <w:rPr>
      <w:rFonts w:cs="Arial"/>
      <w:b/>
      <w:bCs/>
      <w:kern w:val="28"/>
      <w:sz w:val="32"/>
      <w:szCs w:val="32"/>
    </w:rPr>
  </w:style>
  <w:style w:type="paragraph" w:styleId="Umschlagabsenderadresse">
    <w:name w:val="envelope return"/>
    <w:basedOn w:val="Standard"/>
    <w:uiPriority w:val="1"/>
    <w:semiHidden/>
    <w:rsid w:val="00BC12A1"/>
    <w:rPr>
      <w:rFonts w:cs="Arial"/>
    </w:rPr>
  </w:style>
  <w:style w:type="paragraph" w:styleId="Umschlagadresse">
    <w:name w:val="envelope address"/>
    <w:basedOn w:val="Standard"/>
    <w:uiPriority w:val="1"/>
    <w:semiHidden/>
    <w:rsid w:val="00BC12A1"/>
    <w:pPr>
      <w:framePr w:w="7920" w:h="1980" w:hRule="exact" w:hSpace="180" w:wrap="auto" w:hAnchor="page" w:xAlign="center" w:yAlign="bottom"/>
      <w:ind w:left="2880"/>
    </w:pPr>
    <w:rPr>
      <w:rFonts w:cs="Arial"/>
      <w:sz w:val="24"/>
      <w:szCs w:val="24"/>
    </w:rPr>
  </w:style>
  <w:style w:type="paragraph" w:styleId="Unterschrift">
    <w:name w:val="Signature"/>
    <w:basedOn w:val="Standard"/>
    <w:uiPriority w:val="1"/>
    <w:semiHidden/>
    <w:rsid w:val="00BC12A1"/>
    <w:pPr>
      <w:ind w:left="4252"/>
    </w:pPr>
  </w:style>
  <w:style w:type="paragraph" w:styleId="Untertitel">
    <w:name w:val="Subtitle"/>
    <w:basedOn w:val="Standard"/>
    <w:uiPriority w:val="1"/>
    <w:semiHidden/>
    <w:qFormat/>
    <w:rsid w:val="00BC12A1"/>
    <w:pPr>
      <w:spacing w:after="60"/>
      <w:jc w:val="center"/>
      <w:outlineLvl w:val="1"/>
    </w:pPr>
    <w:rPr>
      <w:rFonts w:cs="Arial"/>
      <w:sz w:val="24"/>
      <w:szCs w:val="24"/>
    </w:rPr>
  </w:style>
  <w:style w:type="character" w:styleId="Zeilennummer">
    <w:name w:val="line number"/>
    <w:basedOn w:val="Absatz-Standardschriftart"/>
    <w:semiHidden/>
    <w:rsid w:val="00BC12A1"/>
  </w:style>
  <w:style w:type="paragraph" w:customStyle="1" w:styleId="ExhibitionInfo">
    <w:name w:val="Exhibition Info"/>
    <w:qFormat/>
    <w:rsid w:val="00121E75"/>
    <w:pPr>
      <w:spacing w:line="360" w:lineRule="auto"/>
    </w:pPr>
    <w:rPr>
      <w:b/>
      <w:sz w:val="22"/>
    </w:rPr>
  </w:style>
  <w:style w:type="paragraph" w:styleId="Sprechblasentext">
    <w:name w:val="Balloon Text"/>
    <w:basedOn w:val="Standard"/>
    <w:link w:val="SprechblasentextZchn"/>
    <w:uiPriority w:val="1"/>
    <w:semiHidden/>
    <w:rsid w:val="00C77911"/>
    <w:rPr>
      <w:rFonts w:ascii="Tahoma" w:hAnsi="Tahoma" w:cs="Tahoma"/>
      <w:sz w:val="16"/>
      <w:szCs w:val="16"/>
    </w:rPr>
  </w:style>
  <w:style w:type="character" w:customStyle="1" w:styleId="SprechblasentextZchn">
    <w:name w:val="Sprechblasentext Zchn"/>
    <w:basedOn w:val="Absatz-Standardschriftart"/>
    <w:link w:val="Sprechblasentext"/>
    <w:uiPriority w:val="1"/>
    <w:semiHidden/>
    <w:rsid w:val="001F3B7C"/>
    <w:rPr>
      <w:rFonts w:ascii="Tahoma" w:hAnsi="Tahoma" w:cs="Tahoma"/>
      <w:sz w:val="16"/>
      <w:szCs w:val="16"/>
    </w:rPr>
  </w:style>
  <w:style w:type="paragraph" w:customStyle="1" w:styleId="Default">
    <w:name w:val="Default"/>
    <w:rsid w:val="00687F04"/>
    <w:pPr>
      <w:autoSpaceDE w:val="0"/>
      <w:autoSpaceDN w:val="0"/>
      <w:adjustRightInd w:val="0"/>
    </w:pPr>
    <w:rPr>
      <w:rFonts w:eastAsiaTheme="minorHAnsi" w:cs="Arial"/>
      <w:color w:val="000000"/>
      <w:sz w:val="24"/>
      <w:szCs w:val="24"/>
      <w:lang w:eastAsia="en-US"/>
    </w:rPr>
  </w:style>
  <w:style w:type="character" w:styleId="NichtaufgelsteErwhnung">
    <w:name w:val="Unresolved Mention"/>
    <w:basedOn w:val="Absatz-Standardschriftart"/>
    <w:uiPriority w:val="99"/>
    <w:semiHidden/>
    <w:unhideWhenUsed/>
    <w:rsid w:val="00B34D61"/>
    <w:rPr>
      <w:color w:val="605E5C"/>
      <w:shd w:val="clear" w:color="auto" w:fill="E1DFDD"/>
    </w:rPr>
  </w:style>
  <w:style w:type="paragraph" w:customStyle="1" w:styleId="paragraph">
    <w:name w:val="paragraph"/>
    <w:basedOn w:val="Standard"/>
    <w:rsid w:val="00EC1954"/>
    <w:pPr>
      <w:spacing w:before="100" w:beforeAutospacing="1" w:after="100" w:afterAutospacing="1"/>
    </w:pPr>
    <w:rPr>
      <w:rFonts w:ascii="Times New Roman" w:hAnsi="Times New Roman"/>
      <w:sz w:val="24"/>
      <w:szCs w:val="24"/>
    </w:rPr>
  </w:style>
  <w:style w:type="character" w:customStyle="1" w:styleId="normaltextrun">
    <w:name w:val="normaltextrun"/>
    <w:basedOn w:val="Absatz-Standardschriftart"/>
    <w:rsid w:val="00EC1954"/>
  </w:style>
  <w:style w:type="character" w:customStyle="1" w:styleId="eop">
    <w:name w:val="eop"/>
    <w:basedOn w:val="Absatz-Standardschriftart"/>
    <w:rsid w:val="00EC1954"/>
  </w:style>
  <w:style w:type="character" w:customStyle="1" w:styleId="KopfzeileZchn">
    <w:name w:val="Kopfzeile Zchn"/>
    <w:link w:val="Kopfzeile"/>
    <w:uiPriority w:val="99"/>
    <w:rsid w:val="00776642"/>
  </w:style>
  <w:style w:type="paragraph" w:customStyle="1" w:styleId="PIAbspann">
    <w:name w:val="PI Abspann"/>
    <w:basedOn w:val="Standard"/>
    <w:rsid w:val="00776642"/>
    <w:pPr>
      <w:spacing w:after="240" w:line="312" w:lineRule="auto"/>
      <w:ind w:right="3493"/>
    </w:pPr>
    <w:rPr>
      <w:rFonts w:cs="Arial"/>
      <w:sz w:val="18"/>
      <w:szCs w:val="24"/>
    </w:rPr>
  </w:style>
  <w:style w:type="paragraph" w:styleId="berarbeitung">
    <w:name w:val="Revision"/>
    <w:hidden/>
    <w:uiPriority w:val="99"/>
    <w:semiHidden/>
    <w:rsid w:val="00F7628F"/>
  </w:style>
  <w:style w:type="character" w:styleId="Kommentarzeichen">
    <w:name w:val="annotation reference"/>
    <w:basedOn w:val="Absatz-Standardschriftart"/>
    <w:uiPriority w:val="1"/>
    <w:semiHidden/>
    <w:unhideWhenUsed/>
    <w:rsid w:val="00974AF9"/>
    <w:rPr>
      <w:sz w:val="16"/>
      <w:szCs w:val="16"/>
    </w:rPr>
  </w:style>
  <w:style w:type="paragraph" w:styleId="Kommentartext">
    <w:name w:val="annotation text"/>
    <w:basedOn w:val="Standard"/>
    <w:link w:val="KommentartextZchn"/>
    <w:uiPriority w:val="1"/>
    <w:semiHidden/>
    <w:unhideWhenUsed/>
    <w:rsid w:val="00974AF9"/>
  </w:style>
  <w:style w:type="character" w:customStyle="1" w:styleId="KommentartextZchn">
    <w:name w:val="Kommentartext Zchn"/>
    <w:basedOn w:val="Absatz-Standardschriftart"/>
    <w:link w:val="Kommentartext"/>
    <w:uiPriority w:val="1"/>
    <w:semiHidden/>
    <w:rsid w:val="00974AF9"/>
  </w:style>
  <w:style w:type="paragraph" w:styleId="Kommentarthema">
    <w:name w:val="annotation subject"/>
    <w:basedOn w:val="Kommentartext"/>
    <w:next w:val="Kommentartext"/>
    <w:link w:val="KommentarthemaZchn"/>
    <w:uiPriority w:val="1"/>
    <w:semiHidden/>
    <w:unhideWhenUsed/>
    <w:rsid w:val="00974AF9"/>
    <w:rPr>
      <w:b/>
      <w:bCs/>
    </w:rPr>
  </w:style>
  <w:style w:type="character" w:customStyle="1" w:styleId="KommentarthemaZchn">
    <w:name w:val="Kommentarthema Zchn"/>
    <w:basedOn w:val="KommentartextZchn"/>
    <w:link w:val="Kommentarthema"/>
    <w:uiPriority w:val="1"/>
    <w:semiHidden/>
    <w:rsid w:val="00974AF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0447100">
      <w:bodyDiv w:val="1"/>
      <w:marLeft w:val="0"/>
      <w:marRight w:val="0"/>
      <w:marTop w:val="0"/>
      <w:marBottom w:val="0"/>
      <w:divBdr>
        <w:top w:val="none" w:sz="0" w:space="0" w:color="auto"/>
        <w:left w:val="none" w:sz="0" w:space="0" w:color="auto"/>
        <w:bottom w:val="none" w:sz="0" w:space="0" w:color="auto"/>
        <w:right w:val="none" w:sz="0" w:space="0" w:color="auto"/>
      </w:divBdr>
    </w:div>
    <w:div w:id="417211283">
      <w:bodyDiv w:val="1"/>
      <w:marLeft w:val="0"/>
      <w:marRight w:val="0"/>
      <w:marTop w:val="0"/>
      <w:marBottom w:val="0"/>
      <w:divBdr>
        <w:top w:val="none" w:sz="0" w:space="0" w:color="auto"/>
        <w:left w:val="none" w:sz="0" w:space="0" w:color="auto"/>
        <w:bottom w:val="none" w:sz="0" w:space="0" w:color="auto"/>
        <w:right w:val="none" w:sz="0" w:space="0" w:color="auto"/>
      </w:divBdr>
      <w:divsChild>
        <w:div w:id="369038925">
          <w:marLeft w:val="0"/>
          <w:marRight w:val="0"/>
          <w:marTop w:val="0"/>
          <w:marBottom w:val="0"/>
          <w:divBdr>
            <w:top w:val="none" w:sz="0" w:space="0" w:color="auto"/>
            <w:left w:val="none" w:sz="0" w:space="0" w:color="auto"/>
            <w:bottom w:val="none" w:sz="0" w:space="0" w:color="auto"/>
            <w:right w:val="none" w:sz="0" w:space="0" w:color="auto"/>
          </w:divBdr>
        </w:div>
        <w:div w:id="2926360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eplan-software.com/partner/" TargetMode="External"/><Relationship Id="rId18" Type="http://schemas.openxmlformats.org/officeDocument/2006/relationships/hyperlink" Target="http://www.friedhelm-loh-group.com"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hyperlink" Target="http://www.siemens.com/lowvoltage" TargetMode="External"/><Relationship Id="rId17" Type="http://schemas.openxmlformats.org/officeDocument/2006/relationships/hyperlink" Target="http://www.eplan.de" TargetMode="External"/><Relationship Id="rId2" Type="http://schemas.openxmlformats.org/officeDocument/2006/relationships/customXml" Target="../customXml/item2.xml"/><Relationship Id="rId16" Type="http://schemas.openxmlformats.org/officeDocument/2006/relationships/hyperlink" Target="http://www.siemens.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sie.ag/3UFbJ7H" TargetMode="External"/><Relationship Id="rId5" Type="http://schemas.openxmlformats.org/officeDocument/2006/relationships/styles" Target="styles.xml"/><Relationship Id="rId15" Type="http://schemas.openxmlformats.org/officeDocument/2006/relationships/hyperlink" Target="mailto:hagelschuer.b@eplan.de" TargetMode="External"/><Relationship Id="rId23" Type="http://schemas.openxmlformats.org/officeDocument/2006/relationships/theme" Target="theme/theme1.xml"/><Relationship Id="rId10" Type="http://schemas.openxmlformats.org/officeDocument/2006/relationships/image" Target="media/image1.wmf"/><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christian_stuart.wilson@siemens.com"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a63222\Downloads\presseinfo-siemens_neutrales-template_de_oktober-2014_25sept2014.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AC6BA74FED062408124886BD9C15E35" ma:contentTypeVersion="17" ma:contentTypeDescription="Create a new document." ma:contentTypeScope="" ma:versionID="bc8659726980b3eab5a2cdb9a853fba7">
  <xsd:schema xmlns:xsd="http://www.w3.org/2001/XMLSchema" xmlns:xs="http://www.w3.org/2001/XMLSchema" xmlns:p="http://schemas.microsoft.com/office/2006/metadata/properties" xmlns:ns2="a530717f-5de2-46e1-a4ee-1130f24bb79d" xmlns:ns3="600e86b8-8cca-4077-9ace-55abb4002542" xmlns:ns4="56810815-8df0-4f10-8da7-34164765fbe3" targetNamespace="http://schemas.microsoft.com/office/2006/metadata/properties" ma:root="true" ma:fieldsID="36ca6c9645791293b10f8e21c102620a" ns2:_="" ns3:_="" ns4:_="">
    <xsd:import namespace="a530717f-5de2-46e1-a4ee-1130f24bb79d"/>
    <xsd:import namespace="600e86b8-8cca-4077-9ace-55abb4002542"/>
    <xsd:import namespace="56810815-8df0-4f10-8da7-34164765fbe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ur8c" minOccurs="0"/>
                <xsd:element ref="ns2:MediaLengthInSeconds" minOccurs="0"/>
                <xsd:element ref="ns2:MediaServiceLocation"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30717f-5de2-46e1-a4ee-1130f24bb7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ur8c" ma:index="19" nillable="true" ma:displayName="Person or Group" ma:list="UserInfo" ma:internalName="ur8c">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e63edab7-d5f1-4c02-989a-0e8ed7c6c38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00e86b8-8cca-4077-9ace-55abb400254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6810815-8df0-4f10-8da7-34164765fbe3"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53993730-e77d-49e2-8a5c-e831144173d8}" ma:internalName="TaxCatchAll" ma:showField="CatchAllData" ma:web="600e86b8-8cca-4077-9ace-55abb400254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ur8c xmlns="a530717f-5de2-46e1-a4ee-1130f24bb79d">
      <UserInfo>
        <DisplayName/>
        <AccountId xsi:nil="true"/>
        <AccountType/>
      </UserInfo>
    </ur8c>
    <TaxCatchAll xmlns="56810815-8df0-4f10-8da7-34164765fbe3" xsi:nil="true"/>
    <lcf76f155ced4ddcb4097134ff3c332f xmlns="a530717f-5de2-46e1-a4ee-1130f24bb79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F53F95F-B8E6-40A2-907E-F0ACA8074F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30717f-5de2-46e1-a4ee-1130f24bb79d"/>
    <ds:schemaRef ds:uri="600e86b8-8cca-4077-9ace-55abb4002542"/>
    <ds:schemaRef ds:uri="56810815-8df0-4f10-8da7-34164765fb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7F25436-90C6-4D87-8D3A-61C5D28ED20D}">
  <ds:schemaRefs>
    <ds:schemaRef ds:uri="http://schemas.microsoft.com/sharepoint/v3/contenttype/forms"/>
  </ds:schemaRefs>
</ds:datastoreItem>
</file>

<file path=customXml/itemProps3.xml><?xml version="1.0" encoding="utf-8"?>
<ds:datastoreItem xmlns:ds="http://schemas.openxmlformats.org/officeDocument/2006/customXml" ds:itemID="{BF34DA6D-37FA-4FE6-AA3C-44FBC65A3C7E}">
  <ds:schemaRefs>
    <ds:schemaRef ds:uri="http://schemas.microsoft.com/office/2006/metadata/properties"/>
    <ds:schemaRef ds:uri="http://schemas.microsoft.com/office/infopath/2007/PartnerControls"/>
    <ds:schemaRef ds:uri="a530717f-5de2-46e1-a4ee-1130f24bb79d"/>
    <ds:schemaRef ds:uri="56810815-8df0-4f10-8da7-34164765fbe3"/>
  </ds:schemaRefs>
</ds:datastoreItem>
</file>

<file path=docProps/app.xml><?xml version="1.0" encoding="utf-8"?>
<Properties xmlns="http://schemas.openxmlformats.org/officeDocument/2006/extended-properties" xmlns:vt="http://schemas.openxmlformats.org/officeDocument/2006/docPropsVTypes">
  <Template>presseinfo-siemens_neutrales-template_de_oktober-2014_25sept2014.dotx</Template>
  <TotalTime>0</TotalTime>
  <Pages>4</Pages>
  <Words>1058</Words>
  <Characters>6669</Characters>
  <Application>Microsoft Office Word</Application>
  <DocSecurity>0</DocSecurity>
  <Lines>55</Lines>
  <Paragraphs>15</Paragraphs>
  <ScaleCrop>false</ScaleCrop>
  <Manager>marion.bludszuweit@siemens.com</Manager>
  <Company>Siemens AG</Company>
  <LinksUpToDate>false</LinksUpToDate>
  <CharactersWithSpaces>7712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 Siemens AG</dc:title>
  <dc:subject>Presse</dc:subject>
  <dc:creator>Siemens AG</dc:creator>
  <cp:keywords>Pressemitteilung Siemens AG deutsch;C_Strictly_Confidential</cp:keywords>
  <cp:lastModifiedBy>Wilson, Christian Stuart (SI CM MTL)</cp:lastModifiedBy>
  <cp:revision>2</cp:revision>
  <cp:lastPrinted>2014-09-22T14:47:00Z</cp:lastPrinted>
  <dcterms:created xsi:type="dcterms:W3CDTF">2022-10-03T11:11:00Z</dcterms:created>
  <dcterms:modified xsi:type="dcterms:W3CDTF">2022-10-03T11:11:00Z</dcterms:modified>
  <cp:category>2013-01-18/sw;2014-09-25/sw</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Document Confidentiality">
    <vt:lpwstr>Strictly Confidential</vt:lpwstr>
  </property>
  <property fmtid="{D5CDD505-2E9C-101B-9397-08002B2CF9AE}" pid="4" name="sodocoClasLang">
    <vt:lpwstr>Streng vertraulich</vt:lpwstr>
  </property>
  <property fmtid="{D5CDD505-2E9C-101B-9397-08002B2CF9AE}" pid="5" name="sodocoClasLangId">
    <vt:i4>0</vt:i4>
  </property>
  <property fmtid="{D5CDD505-2E9C-101B-9397-08002B2CF9AE}" pid="6" name="sodocoClasId">
    <vt:i4>3</vt:i4>
  </property>
  <property fmtid="{D5CDD505-2E9C-101B-9397-08002B2CF9AE}" pid="7" name="ContentTypeId">
    <vt:lpwstr>0x0101003AC6BA74FED062408124886BD9C15E35</vt:lpwstr>
  </property>
  <property fmtid="{D5CDD505-2E9C-101B-9397-08002B2CF9AE}" pid="8" name="MediaServiceImageTags">
    <vt:lpwstr/>
  </property>
  <property fmtid="{D5CDD505-2E9C-101B-9397-08002B2CF9AE}" pid="9" name="MSIP_Label_6f75f480-7803-4ee9-bb54-84d0635fdbe7_Enabled">
    <vt:lpwstr>true</vt:lpwstr>
  </property>
  <property fmtid="{D5CDD505-2E9C-101B-9397-08002B2CF9AE}" pid="10" name="MSIP_Label_6f75f480-7803-4ee9-bb54-84d0635fdbe7_SetDate">
    <vt:lpwstr>2022-10-03T11:11:23Z</vt:lpwstr>
  </property>
  <property fmtid="{D5CDD505-2E9C-101B-9397-08002B2CF9AE}" pid="11" name="MSIP_Label_6f75f480-7803-4ee9-bb54-84d0635fdbe7_Method">
    <vt:lpwstr>Privileged</vt:lpwstr>
  </property>
  <property fmtid="{D5CDD505-2E9C-101B-9397-08002B2CF9AE}" pid="12" name="MSIP_Label_6f75f480-7803-4ee9-bb54-84d0635fdbe7_Name">
    <vt:lpwstr>unrestricted</vt:lpwstr>
  </property>
  <property fmtid="{D5CDD505-2E9C-101B-9397-08002B2CF9AE}" pid="13" name="MSIP_Label_6f75f480-7803-4ee9-bb54-84d0635fdbe7_SiteId">
    <vt:lpwstr>38ae3bcd-9579-4fd4-adda-b42e1495d55a</vt:lpwstr>
  </property>
  <property fmtid="{D5CDD505-2E9C-101B-9397-08002B2CF9AE}" pid="14" name="MSIP_Label_6f75f480-7803-4ee9-bb54-84d0635fdbe7_ActionId">
    <vt:lpwstr>e9ee1f07-053f-4520-8848-ece58482e3f4</vt:lpwstr>
  </property>
  <property fmtid="{D5CDD505-2E9C-101B-9397-08002B2CF9AE}" pid="15" name="MSIP_Label_6f75f480-7803-4ee9-bb54-84d0635fdbe7_ContentBits">
    <vt:lpwstr>0</vt:lpwstr>
  </property>
  <property fmtid="{D5CDD505-2E9C-101B-9397-08002B2CF9AE}" pid="16" name="Document_Confidentiality">
    <vt:lpwstr>Unrestricted</vt:lpwstr>
  </property>
</Properties>
</file>